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FDC" w:rsidRDefault="00EE2FDC" w:rsidP="00EE2FDC">
      <w:pPr>
        <w:suppressAutoHyphens/>
        <w:spacing w:line="580" w:lineRule="exact"/>
        <w:outlineLvl w:val="2"/>
        <w:rPr>
          <w:rFonts w:eastAsia="黑体"/>
          <w:sz w:val="32"/>
        </w:rPr>
      </w:pPr>
      <w:r>
        <w:rPr>
          <w:rFonts w:eastAsia="黑体"/>
          <w:sz w:val="32"/>
        </w:rPr>
        <w:t>附件</w:t>
      </w:r>
      <w:r>
        <w:rPr>
          <w:rFonts w:eastAsia="黑体"/>
          <w:sz w:val="32"/>
        </w:rPr>
        <w:t>2</w:t>
      </w:r>
    </w:p>
    <w:p w:rsidR="00EE2FDC" w:rsidRDefault="00EE2FDC" w:rsidP="00EE2FDC">
      <w:pPr>
        <w:suppressAutoHyphens/>
        <w:spacing w:line="550" w:lineRule="exact"/>
        <w:ind w:firstLineChars="200" w:firstLine="640"/>
        <w:rPr>
          <w:rFonts w:eastAsia="仿宋_GB2312"/>
          <w:sz w:val="32"/>
        </w:rPr>
      </w:pPr>
    </w:p>
    <w:p w:rsidR="00EE2FDC" w:rsidRDefault="00EE2FDC" w:rsidP="00EE2FDC">
      <w:pPr>
        <w:suppressAutoHyphens/>
        <w:spacing w:line="550" w:lineRule="exact"/>
        <w:jc w:val="center"/>
        <w:outlineLvl w:val="0"/>
        <w:rPr>
          <w:rFonts w:eastAsia="方正小标宋简体"/>
          <w:sz w:val="44"/>
        </w:rPr>
      </w:pPr>
      <w:bookmarkStart w:id="0" w:name="_GoBack"/>
      <w:r>
        <w:rPr>
          <w:rFonts w:eastAsia="方正小标宋简体"/>
          <w:sz w:val="44"/>
        </w:rPr>
        <w:t>安全生产考试监考员和考评员基本规范</w:t>
      </w:r>
      <w:bookmarkEnd w:id="0"/>
    </w:p>
    <w:p w:rsidR="00EE2FDC" w:rsidRDefault="00EE2FDC" w:rsidP="00EE2FDC">
      <w:pPr>
        <w:suppressAutoHyphens/>
        <w:spacing w:line="550" w:lineRule="exact"/>
        <w:ind w:firstLineChars="200" w:firstLine="640"/>
        <w:rPr>
          <w:rFonts w:eastAsia="仿宋_GB2312"/>
          <w:sz w:val="32"/>
        </w:rPr>
      </w:pPr>
    </w:p>
    <w:p w:rsidR="00EE2FDC" w:rsidRDefault="00EE2FDC" w:rsidP="00EE2FDC">
      <w:pPr>
        <w:suppressAutoHyphens/>
        <w:spacing w:line="550" w:lineRule="exact"/>
        <w:ind w:firstLineChars="200" w:firstLine="640"/>
        <w:outlineLvl w:val="2"/>
        <w:rPr>
          <w:rFonts w:eastAsia="黑体"/>
          <w:sz w:val="32"/>
        </w:rPr>
      </w:pPr>
      <w:r>
        <w:rPr>
          <w:rFonts w:eastAsia="黑体"/>
          <w:sz w:val="32"/>
        </w:rPr>
        <w:t>一、监考员和考评员基本条件</w:t>
      </w:r>
    </w:p>
    <w:p w:rsidR="00EE2FDC" w:rsidRDefault="00EE2FDC" w:rsidP="00EE2FDC">
      <w:pPr>
        <w:suppressAutoHyphens/>
        <w:spacing w:line="550" w:lineRule="exact"/>
        <w:ind w:firstLineChars="200" w:firstLine="640"/>
        <w:rPr>
          <w:rFonts w:eastAsia="仿宋"/>
          <w:sz w:val="32"/>
        </w:rPr>
      </w:pPr>
      <w:r>
        <w:rPr>
          <w:rFonts w:eastAsia="仿宋"/>
          <w:sz w:val="32"/>
        </w:rPr>
        <w:t>监考员是指在安全生产考试中从事安全生产考试监督工作的人员，考评员是指在特种作业实际操作考试中从事评分工作的人员。</w:t>
      </w:r>
    </w:p>
    <w:p w:rsidR="00EE2FDC" w:rsidRDefault="00EE2FDC" w:rsidP="00EE2FDC">
      <w:pPr>
        <w:suppressAutoHyphens/>
        <w:spacing w:line="550" w:lineRule="exact"/>
        <w:ind w:firstLineChars="200" w:firstLine="640"/>
        <w:rPr>
          <w:rFonts w:eastAsia="仿宋"/>
          <w:sz w:val="32"/>
        </w:rPr>
      </w:pPr>
      <w:r>
        <w:rPr>
          <w:rFonts w:eastAsia="仿宋"/>
          <w:sz w:val="32"/>
        </w:rPr>
        <w:t>监考员由应急管理部门、考试中心（分中心）和考试点工作人员担任；考评员由考试中心（分中心）和特种作业实操考试点工作人员担任。</w:t>
      </w:r>
    </w:p>
    <w:p w:rsidR="00EE2FDC" w:rsidRDefault="00EE2FDC" w:rsidP="00EE2FDC">
      <w:pPr>
        <w:suppressAutoHyphens/>
        <w:spacing w:line="550" w:lineRule="exact"/>
        <w:ind w:firstLineChars="200" w:firstLine="640"/>
        <w:rPr>
          <w:rFonts w:eastAsia="仿宋"/>
          <w:sz w:val="32"/>
        </w:rPr>
      </w:pPr>
      <w:r>
        <w:rPr>
          <w:rFonts w:eastAsia="仿宋"/>
          <w:sz w:val="32"/>
        </w:rPr>
        <w:t>监考员和考评员应当参加由省考试中心统一组织的相关培训并考核合格，取得统一的工作证件。</w:t>
      </w:r>
    </w:p>
    <w:p w:rsidR="00EE2FDC" w:rsidRDefault="00EE2FDC" w:rsidP="00EE2FDC">
      <w:pPr>
        <w:suppressAutoHyphens/>
        <w:spacing w:line="550" w:lineRule="exact"/>
        <w:ind w:firstLineChars="200" w:firstLine="640"/>
        <w:outlineLvl w:val="3"/>
        <w:rPr>
          <w:rFonts w:eastAsia="楷体_GB2312"/>
          <w:sz w:val="32"/>
        </w:rPr>
      </w:pPr>
      <w:r>
        <w:rPr>
          <w:rFonts w:eastAsia="楷体_GB2312"/>
          <w:sz w:val="32"/>
        </w:rPr>
        <w:t>（一）监考员应具备以下基本条件</w:t>
      </w:r>
    </w:p>
    <w:p w:rsidR="00EE2FDC" w:rsidRDefault="00EE2FDC" w:rsidP="00EE2FDC">
      <w:pPr>
        <w:suppressAutoHyphens/>
        <w:spacing w:line="550" w:lineRule="exact"/>
        <w:ind w:firstLineChars="200" w:firstLine="640"/>
        <w:rPr>
          <w:rFonts w:eastAsia="仿宋"/>
          <w:sz w:val="32"/>
        </w:rPr>
      </w:pPr>
      <w:r>
        <w:rPr>
          <w:rFonts w:eastAsia="仿宋"/>
          <w:sz w:val="32"/>
        </w:rPr>
        <w:t>1</w:t>
      </w:r>
      <w:r>
        <w:rPr>
          <w:rFonts w:eastAsia="仿宋"/>
          <w:sz w:val="32"/>
        </w:rPr>
        <w:t>．熟悉安全生产考试有关法规、政策、制度、标准等；</w:t>
      </w:r>
    </w:p>
    <w:p w:rsidR="00EE2FDC" w:rsidRDefault="00EE2FDC" w:rsidP="00EE2FDC">
      <w:pPr>
        <w:suppressAutoHyphens/>
        <w:spacing w:line="550" w:lineRule="exact"/>
        <w:ind w:firstLineChars="200" w:firstLine="640"/>
        <w:rPr>
          <w:rFonts w:eastAsia="仿宋"/>
          <w:sz w:val="32"/>
        </w:rPr>
      </w:pPr>
      <w:r>
        <w:rPr>
          <w:rFonts w:eastAsia="仿宋"/>
          <w:sz w:val="32"/>
        </w:rPr>
        <w:t>2</w:t>
      </w:r>
      <w:r>
        <w:rPr>
          <w:rFonts w:eastAsia="仿宋"/>
          <w:sz w:val="32"/>
        </w:rPr>
        <w:t>．具有良好的职业道德，坚持原则，秉公办事；</w:t>
      </w:r>
    </w:p>
    <w:p w:rsidR="00EE2FDC" w:rsidRDefault="00EE2FDC" w:rsidP="00EE2FDC">
      <w:pPr>
        <w:suppressAutoHyphens/>
        <w:spacing w:line="550" w:lineRule="exact"/>
        <w:ind w:firstLineChars="200" w:firstLine="640"/>
        <w:rPr>
          <w:rFonts w:eastAsia="仿宋"/>
          <w:sz w:val="32"/>
        </w:rPr>
      </w:pPr>
      <w:r>
        <w:rPr>
          <w:rFonts w:eastAsia="仿宋"/>
          <w:sz w:val="32"/>
        </w:rPr>
        <w:t>3</w:t>
      </w:r>
      <w:r>
        <w:rPr>
          <w:rFonts w:eastAsia="仿宋"/>
          <w:sz w:val="32"/>
        </w:rPr>
        <w:t>．严格遵守有关安全生产考试规章制度；</w:t>
      </w:r>
    </w:p>
    <w:p w:rsidR="00EE2FDC" w:rsidRDefault="00EE2FDC" w:rsidP="00EE2FDC">
      <w:pPr>
        <w:suppressAutoHyphens/>
        <w:spacing w:line="550" w:lineRule="exact"/>
        <w:ind w:firstLineChars="200" w:firstLine="640"/>
        <w:rPr>
          <w:rFonts w:eastAsia="仿宋"/>
          <w:sz w:val="32"/>
        </w:rPr>
      </w:pPr>
      <w:r>
        <w:rPr>
          <w:rFonts w:eastAsia="仿宋"/>
          <w:sz w:val="32"/>
        </w:rPr>
        <w:t>4</w:t>
      </w:r>
      <w:r>
        <w:rPr>
          <w:rFonts w:eastAsia="仿宋"/>
          <w:sz w:val="32"/>
        </w:rPr>
        <w:t>．其他应当具备的条件。</w:t>
      </w:r>
    </w:p>
    <w:p w:rsidR="00EE2FDC" w:rsidRDefault="00EE2FDC" w:rsidP="00EE2FDC">
      <w:pPr>
        <w:suppressAutoHyphens/>
        <w:spacing w:line="550" w:lineRule="exact"/>
        <w:ind w:firstLineChars="200" w:firstLine="640"/>
        <w:outlineLvl w:val="3"/>
        <w:rPr>
          <w:rFonts w:eastAsia="楷体_GB2312"/>
          <w:sz w:val="32"/>
        </w:rPr>
      </w:pPr>
      <w:r>
        <w:rPr>
          <w:rFonts w:eastAsia="楷体_GB2312"/>
          <w:sz w:val="32"/>
        </w:rPr>
        <w:t>（二）考评员应具备以下基本条件</w:t>
      </w:r>
    </w:p>
    <w:p w:rsidR="00EE2FDC" w:rsidRDefault="00EE2FDC" w:rsidP="00EE2FDC">
      <w:pPr>
        <w:suppressAutoHyphens/>
        <w:spacing w:line="550" w:lineRule="exact"/>
        <w:ind w:firstLineChars="200" w:firstLine="640"/>
        <w:rPr>
          <w:rFonts w:eastAsia="仿宋"/>
          <w:sz w:val="32"/>
        </w:rPr>
      </w:pPr>
      <w:r>
        <w:rPr>
          <w:rFonts w:eastAsia="仿宋"/>
          <w:sz w:val="32"/>
        </w:rPr>
        <w:t>1</w:t>
      </w:r>
      <w:r>
        <w:rPr>
          <w:rFonts w:eastAsia="仿宋"/>
          <w:sz w:val="32"/>
        </w:rPr>
        <w:t>．熟悉特种作业相应作业类别安全技术培训考试有关政策、法规、制度、标准等；</w:t>
      </w:r>
    </w:p>
    <w:p w:rsidR="00EE2FDC" w:rsidRDefault="00EE2FDC" w:rsidP="00EE2FDC">
      <w:pPr>
        <w:suppressAutoHyphens/>
        <w:spacing w:line="550" w:lineRule="exact"/>
        <w:ind w:firstLineChars="200" w:firstLine="640"/>
        <w:rPr>
          <w:rFonts w:eastAsia="仿宋"/>
          <w:sz w:val="32"/>
        </w:rPr>
      </w:pPr>
      <w:r>
        <w:rPr>
          <w:rFonts w:eastAsia="仿宋"/>
          <w:sz w:val="32"/>
        </w:rPr>
        <w:t>2</w:t>
      </w:r>
      <w:r>
        <w:rPr>
          <w:rFonts w:eastAsia="仿宋"/>
          <w:sz w:val="32"/>
        </w:rPr>
        <w:t>．具有专科以上文化程度、中级以上专业技术职务或者技师以上资格，持有实操考评员证（国家和省考试中心颁发），熟悉相应的实操考评专业知识和操作技能；</w:t>
      </w:r>
    </w:p>
    <w:p w:rsidR="00EE2FDC" w:rsidRDefault="00EE2FDC" w:rsidP="00EE2FDC">
      <w:pPr>
        <w:suppressAutoHyphens/>
        <w:spacing w:line="550" w:lineRule="exact"/>
        <w:ind w:firstLineChars="200" w:firstLine="640"/>
        <w:rPr>
          <w:rFonts w:eastAsia="仿宋"/>
          <w:sz w:val="32"/>
        </w:rPr>
      </w:pPr>
      <w:r>
        <w:rPr>
          <w:rFonts w:eastAsia="仿宋"/>
          <w:sz w:val="32"/>
        </w:rPr>
        <w:t>3</w:t>
      </w:r>
      <w:r>
        <w:rPr>
          <w:rFonts w:eastAsia="仿宋"/>
          <w:sz w:val="32"/>
        </w:rPr>
        <w:t>．具有及时准确判断考试过程中可能出现的故障和处</w:t>
      </w:r>
      <w:r>
        <w:rPr>
          <w:rFonts w:eastAsia="仿宋"/>
          <w:sz w:val="32"/>
        </w:rPr>
        <w:lastRenderedPageBreak/>
        <w:t>理能力；</w:t>
      </w:r>
    </w:p>
    <w:p w:rsidR="00EE2FDC" w:rsidRDefault="00EE2FDC" w:rsidP="00EE2FDC">
      <w:pPr>
        <w:suppressAutoHyphens/>
        <w:spacing w:line="550" w:lineRule="exact"/>
        <w:ind w:firstLineChars="200" w:firstLine="640"/>
        <w:rPr>
          <w:rFonts w:eastAsia="仿宋"/>
          <w:sz w:val="32"/>
        </w:rPr>
      </w:pPr>
      <w:r>
        <w:rPr>
          <w:rFonts w:eastAsia="仿宋"/>
          <w:sz w:val="32"/>
        </w:rPr>
        <w:t>4</w:t>
      </w:r>
      <w:r>
        <w:rPr>
          <w:rFonts w:eastAsia="仿宋"/>
          <w:sz w:val="32"/>
        </w:rPr>
        <w:t>．其他应当具备的条件。</w:t>
      </w:r>
    </w:p>
    <w:p w:rsidR="00EE2FDC" w:rsidRDefault="00EE2FDC" w:rsidP="00EE2FDC">
      <w:pPr>
        <w:suppressAutoHyphens/>
        <w:spacing w:line="550" w:lineRule="exact"/>
        <w:ind w:firstLineChars="200" w:firstLine="640"/>
        <w:outlineLvl w:val="2"/>
        <w:rPr>
          <w:rFonts w:eastAsia="黑体"/>
          <w:sz w:val="32"/>
        </w:rPr>
      </w:pPr>
      <w:r>
        <w:rPr>
          <w:rFonts w:eastAsia="黑体"/>
          <w:sz w:val="32"/>
        </w:rPr>
        <w:t>二、监考员和考评员主要职责</w:t>
      </w:r>
    </w:p>
    <w:p w:rsidR="00EE2FDC" w:rsidRDefault="00EE2FDC" w:rsidP="00EE2FDC">
      <w:pPr>
        <w:suppressAutoHyphens/>
        <w:spacing w:line="550" w:lineRule="exact"/>
        <w:ind w:firstLineChars="200" w:firstLine="640"/>
        <w:outlineLvl w:val="3"/>
        <w:rPr>
          <w:rFonts w:eastAsia="楷体_GB2312"/>
          <w:sz w:val="32"/>
        </w:rPr>
      </w:pPr>
      <w:r>
        <w:rPr>
          <w:rFonts w:eastAsia="楷体_GB2312"/>
          <w:sz w:val="32"/>
        </w:rPr>
        <w:t>（一）监考员主要职责</w:t>
      </w:r>
    </w:p>
    <w:p w:rsidR="00EE2FDC" w:rsidRDefault="00EE2FDC" w:rsidP="00EE2FDC">
      <w:pPr>
        <w:suppressAutoHyphens/>
        <w:spacing w:line="550" w:lineRule="exact"/>
        <w:ind w:firstLineChars="200" w:firstLine="640"/>
        <w:rPr>
          <w:rFonts w:eastAsia="仿宋"/>
          <w:sz w:val="32"/>
        </w:rPr>
      </w:pPr>
      <w:r>
        <w:rPr>
          <w:rFonts w:eastAsia="仿宋"/>
          <w:sz w:val="32"/>
        </w:rPr>
        <w:t>1</w:t>
      </w:r>
      <w:r>
        <w:rPr>
          <w:rFonts w:eastAsia="仿宋"/>
          <w:sz w:val="32"/>
        </w:rPr>
        <w:t>．负责安全生产考试监考工作，服从考试中心（分中心）统一安排。监考时，佩戴统一制发的工作证件；</w:t>
      </w:r>
    </w:p>
    <w:p w:rsidR="00EE2FDC" w:rsidRDefault="00EE2FDC" w:rsidP="00EE2FDC">
      <w:pPr>
        <w:suppressAutoHyphens/>
        <w:spacing w:line="550" w:lineRule="exact"/>
        <w:ind w:firstLineChars="200" w:firstLine="640"/>
        <w:rPr>
          <w:rFonts w:eastAsia="仿宋"/>
          <w:sz w:val="32"/>
        </w:rPr>
      </w:pPr>
      <w:r>
        <w:rPr>
          <w:rFonts w:eastAsia="仿宋"/>
          <w:sz w:val="32"/>
        </w:rPr>
        <w:t>2</w:t>
      </w:r>
      <w:r>
        <w:rPr>
          <w:rFonts w:eastAsia="仿宋"/>
          <w:sz w:val="32"/>
        </w:rPr>
        <w:t>．严格执行考试实施程序，严肃考场纪律，发现异常情况要及时处理并报告考试中心（分中心）；</w:t>
      </w:r>
    </w:p>
    <w:p w:rsidR="00EE2FDC" w:rsidRDefault="00EE2FDC" w:rsidP="00EE2FDC">
      <w:pPr>
        <w:suppressAutoHyphens/>
        <w:spacing w:line="550" w:lineRule="exact"/>
        <w:ind w:firstLineChars="200" w:firstLine="640"/>
        <w:rPr>
          <w:rFonts w:eastAsia="仿宋"/>
          <w:sz w:val="32"/>
        </w:rPr>
      </w:pPr>
      <w:r>
        <w:rPr>
          <w:rFonts w:eastAsia="仿宋"/>
          <w:sz w:val="32"/>
        </w:rPr>
        <w:t>3</w:t>
      </w:r>
      <w:r>
        <w:rPr>
          <w:rFonts w:eastAsia="仿宋"/>
          <w:sz w:val="32"/>
        </w:rPr>
        <w:t>．严格核查考生有效身份证件，确保考生身份与申报一致；</w:t>
      </w:r>
    </w:p>
    <w:p w:rsidR="00EE2FDC" w:rsidRDefault="00EE2FDC" w:rsidP="00EE2FDC">
      <w:pPr>
        <w:suppressAutoHyphens/>
        <w:spacing w:line="550" w:lineRule="exact"/>
        <w:ind w:firstLineChars="200" w:firstLine="640"/>
        <w:rPr>
          <w:rFonts w:eastAsia="仿宋"/>
          <w:sz w:val="32"/>
        </w:rPr>
      </w:pPr>
      <w:r>
        <w:rPr>
          <w:rFonts w:eastAsia="仿宋"/>
          <w:sz w:val="32"/>
        </w:rPr>
        <w:t>4</w:t>
      </w:r>
      <w:r>
        <w:rPr>
          <w:rFonts w:eastAsia="仿宋"/>
          <w:sz w:val="32"/>
        </w:rPr>
        <w:t>．对考试人员进行考风考纪教育，宣读考试注意事项；</w:t>
      </w:r>
    </w:p>
    <w:p w:rsidR="00EE2FDC" w:rsidRDefault="00EE2FDC" w:rsidP="00EE2FDC">
      <w:pPr>
        <w:suppressAutoHyphens/>
        <w:spacing w:line="550" w:lineRule="exact"/>
        <w:ind w:firstLineChars="200" w:firstLine="640"/>
        <w:rPr>
          <w:rFonts w:eastAsia="仿宋"/>
          <w:sz w:val="32"/>
        </w:rPr>
      </w:pPr>
      <w:r>
        <w:rPr>
          <w:rFonts w:eastAsia="仿宋"/>
          <w:sz w:val="32"/>
        </w:rPr>
        <w:t>5</w:t>
      </w:r>
      <w:r>
        <w:rPr>
          <w:rFonts w:eastAsia="仿宋"/>
          <w:sz w:val="32"/>
        </w:rPr>
        <w:t>．监督考生按规定考试，制止考试违纪行为；</w:t>
      </w:r>
    </w:p>
    <w:p w:rsidR="00EE2FDC" w:rsidRDefault="00EE2FDC" w:rsidP="00EE2FDC">
      <w:pPr>
        <w:suppressAutoHyphens/>
        <w:spacing w:line="550" w:lineRule="exact"/>
        <w:ind w:firstLineChars="200" w:firstLine="640"/>
        <w:rPr>
          <w:rFonts w:eastAsia="仿宋"/>
          <w:sz w:val="32"/>
        </w:rPr>
      </w:pPr>
      <w:r>
        <w:rPr>
          <w:rFonts w:eastAsia="仿宋"/>
          <w:sz w:val="32"/>
        </w:rPr>
        <w:t>6</w:t>
      </w:r>
      <w:r>
        <w:rPr>
          <w:rFonts w:eastAsia="仿宋"/>
          <w:sz w:val="32"/>
        </w:rPr>
        <w:t>．严格遵守监考有关纪律和规定；</w:t>
      </w:r>
    </w:p>
    <w:p w:rsidR="00EE2FDC" w:rsidRDefault="00EE2FDC" w:rsidP="00EE2FDC">
      <w:pPr>
        <w:suppressAutoHyphens/>
        <w:spacing w:line="550" w:lineRule="exact"/>
        <w:ind w:firstLineChars="200" w:firstLine="640"/>
        <w:rPr>
          <w:rFonts w:eastAsia="仿宋"/>
          <w:sz w:val="32"/>
        </w:rPr>
      </w:pPr>
      <w:r>
        <w:rPr>
          <w:rFonts w:eastAsia="仿宋"/>
          <w:sz w:val="32"/>
        </w:rPr>
        <w:t>7</w:t>
      </w:r>
      <w:r>
        <w:rPr>
          <w:rFonts w:eastAsia="仿宋"/>
          <w:sz w:val="32"/>
        </w:rPr>
        <w:t>．考试结束，组织核对和整理考试情况，认真填写监考记录表并签名，</w:t>
      </w:r>
      <w:proofErr w:type="gramStart"/>
      <w:r>
        <w:rPr>
          <w:rFonts w:eastAsia="仿宋"/>
          <w:sz w:val="32"/>
        </w:rPr>
        <w:t>交考试</w:t>
      </w:r>
      <w:proofErr w:type="gramEnd"/>
      <w:r>
        <w:rPr>
          <w:rFonts w:eastAsia="仿宋"/>
          <w:sz w:val="32"/>
        </w:rPr>
        <w:t>点存档。</w:t>
      </w:r>
    </w:p>
    <w:p w:rsidR="00EE2FDC" w:rsidRDefault="00EE2FDC" w:rsidP="00EE2FDC">
      <w:pPr>
        <w:suppressAutoHyphens/>
        <w:spacing w:line="550" w:lineRule="exact"/>
        <w:ind w:firstLineChars="200" w:firstLine="640"/>
        <w:outlineLvl w:val="3"/>
        <w:rPr>
          <w:rFonts w:eastAsia="楷体_GB2312"/>
          <w:sz w:val="32"/>
        </w:rPr>
      </w:pPr>
      <w:r>
        <w:rPr>
          <w:rFonts w:eastAsia="楷体_GB2312"/>
          <w:sz w:val="32"/>
        </w:rPr>
        <w:t>（二）考评员主要职责</w:t>
      </w:r>
    </w:p>
    <w:p w:rsidR="00EE2FDC" w:rsidRDefault="00EE2FDC" w:rsidP="00EE2FDC">
      <w:pPr>
        <w:suppressAutoHyphens/>
        <w:spacing w:line="550" w:lineRule="exact"/>
        <w:ind w:firstLineChars="200" w:firstLine="640"/>
        <w:rPr>
          <w:rFonts w:eastAsia="仿宋"/>
          <w:sz w:val="32"/>
        </w:rPr>
      </w:pPr>
      <w:r>
        <w:rPr>
          <w:rFonts w:eastAsia="仿宋"/>
          <w:sz w:val="32"/>
        </w:rPr>
        <w:t>1</w:t>
      </w:r>
      <w:r>
        <w:rPr>
          <w:rFonts w:eastAsia="仿宋"/>
          <w:sz w:val="32"/>
        </w:rPr>
        <w:t>．负责特种作业人员实际操作考试评分工作，服从考试点统一安排；考评时，佩戴统一制发的工作证件；</w:t>
      </w:r>
    </w:p>
    <w:p w:rsidR="00EE2FDC" w:rsidRDefault="00EE2FDC" w:rsidP="00EE2FDC">
      <w:pPr>
        <w:suppressAutoHyphens/>
        <w:spacing w:line="550" w:lineRule="exact"/>
        <w:ind w:firstLineChars="200" w:firstLine="640"/>
        <w:rPr>
          <w:rFonts w:eastAsia="仿宋"/>
          <w:sz w:val="32"/>
        </w:rPr>
      </w:pPr>
      <w:r>
        <w:rPr>
          <w:rFonts w:eastAsia="仿宋"/>
          <w:sz w:val="32"/>
        </w:rPr>
        <w:t>2</w:t>
      </w:r>
      <w:r>
        <w:rPr>
          <w:rFonts w:eastAsia="仿宋"/>
          <w:sz w:val="32"/>
        </w:rPr>
        <w:t>．严格执行考试有关规定，对考试场地、设备、工具和辅材等进行核查和检验；</w:t>
      </w:r>
    </w:p>
    <w:p w:rsidR="00EE2FDC" w:rsidRDefault="00EE2FDC" w:rsidP="00EE2FDC">
      <w:pPr>
        <w:suppressAutoHyphens/>
        <w:spacing w:line="550" w:lineRule="exact"/>
        <w:ind w:firstLineChars="200" w:firstLine="640"/>
        <w:rPr>
          <w:rFonts w:eastAsia="仿宋"/>
          <w:sz w:val="32"/>
        </w:rPr>
      </w:pPr>
      <w:r>
        <w:rPr>
          <w:rFonts w:eastAsia="仿宋"/>
          <w:sz w:val="32"/>
        </w:rPr>
        <w:t>3</w:t>
      </w:r>
      <w:r>
        <w:rPr>
          <w:rFonts w:eastAsia="仿宋"/>
          <w:sz w:val="32"/>
        </w:rPr>
        <w:t>．严格按照有关考评细则进行评分；</w:t>
      </w:r>
    </w:p>
    <w:p w:rsidR="00EE2FDC" w:rsidRDefault="00EE2FDC" w:rsidP="00EE2FDC">
      <w:pPr>
        <w:suppressAutoHyphens/>
        <w:spacing w:line="550" w:lineRule="exact"/>
        <w:ind w:firstLineChars="200" w:firstLine="640"/>
        <w:rPr>
          <w:rFonts w:eastAsia="仿宋_GB2312"/>
          <w:sz w:val="32"/>
        </w:rPr>
      </w:pPr>
      <w:r>
        <w:rPr>
          <w:rFonts w:eastAsia="仿宋"/>
          <w:sz w:val="32"/>
        </w:rPr>
        <w:t>4</w:t>
      </w:r>
      <w:r>
        <w:rPr>
          <w:rFonts w:eastAsia="仿宋"/>
          <w:sz w:val="32"/>
        </w:rPr>
        <w:t>．严格遵守考试有关纪律和规定。</w:t>
      </w:r>
      <w:r>
        <w:rPr>
          <w:rFonts w:eastAsia="仿宋_GB2312"/>
          <w:sz w:val="32"/>
        </w:rPr>
        <w:t xml:space="preserve"> </w:t>
      </w:r>
    </w:p>
    <w:p w:rsidR="00352E07" w:rsidRPr="00EE2FDC" w:rsidRDefault="00352E07"/>
    <w:sectPr w:rsidR="00352E07" w:rsidRPr="00EE2F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modern"/>
    <w:pitch w:val="default"/>
    <w:sig w:usb0="00000001" w:usb1="080E0000" w:usb2="00000000" w:usb3="00000000" w:csb0="00040000" w:csb1="00000000"/>
  </w:font>
  <w:font w:name="方正小标宋简体">
    <w:altName w:val="Arial Unicode MS"/>
    <w:charset w:val="86"/>
    <w:family w:val="auto"/>
    <w:pitch w:val="default"/>
    <w:sig w:usb0="00000000"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FDC"/>
    <w:rsid w:val="00352E07"/>
    <w:rsid w:val="00EE2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1BB885-7736-4AC3-9883-4B5FCD0F1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FD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127</Words>
  <Characters>724</Characters>
  <Application>Microsoft Office Word</Application>
  <DocSecurity>0</DocSecurity>
  <Lines>6</Lines>
  <Paragraphs>1</Paragraphs>
  <ScaleCrop>false</ScaleCrop>
  <Company>HP</Company>
  <LinksUpToDate>false</LinksUpToDate>
  <CharactersWithSpaces>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dc:creator>
  <cp:keywords/>
  <dc:description/>
  <cp:lastModifiedBy>GW</cp:lastModifiedBy>
  <cp:revision>1</cp:revision>
  <dcterms:created xsi:type="dcterms:W3CDTF">2022-11-18T10:02:00Z</dcterms:created>
  <dcterms:modified xsi:type="dcterms:W3CDTF">2022-11-18T10:03:00Z</dcterms:modified>
</cp:coreProperties>
</file>