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70" w:rsidRDefault="004D6270" w:rsidP="004D6270">
      <w:pPr>
        <w:suppressAutoHyphens/>
        <w:spacing w:line="580" w:lineRule="exact"/>
        <w:outlineLvl w:val="2"/>
        <w:rPr>
          <w:rFonts w:eastAsia="黑体"/>
          <w:sz w:val="32"/>
        </w:rPr>
      </w:pPr>
      <w:r>
        <w:rPr>
          <w:rFonts w:eastAsia="黑体"/>
          <w:sz w:val="32"/>
        </w:rPr>
        <w:t>附件</w:t>
      </w:r>
      <w:r>
        <w:rPr>
          <w:rFonts w:eastAsia="黑体"/>
          <w:sz w:val="32"/>
        </w:rPr>
        <w:t>1</w:t>
      </w:r>
    </w:p>
    <w:p w:rsidR="004D6270" w:rsidRDefault="004D6270" w:rsidP="004D6270">
      <w:pPr>
        <w:suppressAutoHyphens/>
        <w:spacing w:line="550" w:lineRule="exact"/>
        <w:ind w:firstLineChars="200" w:firstLine="640"/>
        <w:rPr>
          <w:rFonts w:eastAsia="仿宋_GB2312"/>
          <w:sz w:val="32"/>
        </w:rPr>
      </w:pPr>
    </w:p>
    <w:p w:rsidR="004D6270" w:rsidRDefault="004D6270" w:rsidP="004D6270">
      <w:pPr>
        <w:suppressAutoHyphens/>
        <w:spacing w:line="550" w:lineRule="exact"/>
        <w:jc w:val="center"/>
        <w:outlineLvl w:val="0"/>
        <w:rPr>
          <w:rFonts w:eastAsia="方正小标宋简体"/>
          <w:sz w:val="44"/>
        </w:rPr>
      </w:pPr>
      <w:bookmarkStart w:id="0" w:name="_GoBack"/>
      <w:r>
        <w:rPr>
          <w:rFonts w:eastAsia="方正小标宋简体"/>
          <w:sz w:val="44"/>
        </w:rPr>
        <w:t>安全生产考试实施程序</w:t>
      </w:r>
      <w:bookmarkEnd w:id="0"/>
    </w:p>
    <w:p w:rsidR="004D6270" w:rsidRDefault="004D6270" w:rsidP="004D6270">
      <w:pPr>
        <w:suppressAutoHyphens/>
        <w:spacing w:line="550" w:lineRule="exact"/>
        <w:ind w:firstLineChars="200" w:firstLine="640"/>
        <w:rPr>
          <w:rFonts w:eastAsia="仿宋_GB2312"/>
          <w:sz w:val="32"/>
        </w:rPr>
      </w:pPr>
    </w:p>
    <w:p w:rsidR="004D6270" w:rsidRDefault="004D6270" w:rsidP="004D6270">
      <w:pPr>
        <w:suppressAutoHyphens/>
        <w:spacing w:line="550" w:lineRule="exact"/>
        <w:ind w:firstLineChars="200" w:firstLine="640"/>
        <w:outlineLvl w:val="2"/>
        <w:rPr>
          <w:rFonts w:eastAsia="黑体"/>
          <w:sz w:val="32"/>
        </w:rPr>
      </w:pPr>
      <w:r>
        <w:rPr>
          <w:rFonts w:eastAsia="黑体"/>
          <w:sz w:val="32"/>
        </w:rPr>
        <w:t>一、主要负责人、安全生产管理人员、特种作业人员安全生产知识考试（简称理论考试）实施程序</w:t>
      </w:r>
    </w:p>
    <w:p w:rsidR="004D6270" w:rsidRDefault="004D6270" w:rsidP="004D6270">
      <w:pPr>
        <w:suppressAutoHyphens/>
        <w:spacing w:line="550" w:lineRule="exact"/>
        <w:ind w:firstLineChars="200" w:firstLine="640"/>
        <w:outlineLvl w:val="3"/>
        <w:rPr>
          <w:rFonts w:eastAsia="楷体_GB2312"/>
          <w:sz w:val="32"/>
        </w:rPr>
      </w:pPr>
      <w:r>
        <w:rPr>
          <w:rFonts w:eastAsia="楷体_GB2312"/>
          <w:sz w:val="32"/>
        </w:rPr>
        <w:t>（一）考试计划</w:t>
      </w:r>
    </w:p>
    <w:p w:rsidR="004D6270" w:rsidRDefault="004D6270" w:rsidP="004D6270">
      <w:pPr>
        <w:suppressAutoHyphens/>
        <w:spacing w:line="550" w:lineRule="exact"/>
        <w:ind w:firstLineChars="200" w:firstLine="640"/>
        <w:rPr>
          <w:rFonts w:eastAsia="仿宋"/>
          <w:sz w:val="32"/>
        </w:rPr>
      </w:pPr>
      <w:r>
        <w:rPr>
          <w:rFonts w:eastAsia="仿宋"/>
          <w:sz w:val="32"/>
        </w:rPr>
        <w:t>省考试中心和考试分中心按月制定理论和实操考试计划，并由省考试中心每月统一公布。</w:t>
      </w:r>
    </w:p>
    <w:p w:rsidR="004D6270" w:rsidRDefault="004D6270" w:rsidP="004D6270">
      <w:pPr>
        <w:suppressAutoHyphens/>
        <w:spacing w:line="550" w:lineRule="exact"/>
        <w:ind w:firstLineChars="200" w:firstLine="640"/>
        <w:outlineLvl w:val="3"/>
        <w:rPr>
          <w:rFonts w:eastAsia="楷体_GB2312"/>
          <w:sz w:val="32"/>
        </w:rPr>
      </w:pPr>
      <w:r>
        <w:rPr>
          <w:rFonts w:eastAsia="楷体_GB2312"/>
          <w:sz w:val="32"/>
        </w:rPr>
        <w:t>（二）考试报名</w:t>
      </w:r>
    </w:p>
    <w:p w:rsidR="004D6270" w:rsidRDefault="004D6270" w:rsidP="004D6270">
      <w:pPr>
        <w:suppressAutoHyphens/>
        <w:spacing w:line="550" w:lineRule="exact"/>
        <w:ind w:firstLineChars="200" w:firstLine="640"/>
        <w:rPr>
          <w:rFonts w:eastAsia="仿宋"/>
          <w:sz w:val="32"/>
        </w:rPr>
      </w:pPr>
      <w:r>
        <w:rPr>
          <w:rFonts w:eastAsia="仿宋"/>
          <w:sz w:val="32"/>
        </w:rPr>
        <w:t>符合直接参考条件的个人或经单位自主培训、委托安全培训机构培训的报考人员可以通过培训所在地就近选择考试点进行考试报名；也可以通过本级考试中心（分中心）进行考试报名，由考试中心（分中心）分配考试点具体受理报名。受理考试报名的考试点对报考人提交的报名资料进行审查并存档备查。</w:t>
      </w:r>
    </w:p>
    <w:p w:rsidR="004D6270" w:rsidRDefault="004D6270" w:rsidP="004D6270">
      <w:pPr>
        <w:suppressAutoHyphens/>
        <w:spacing w:line="550" w:lineRule="exact"/>
        <w:ind w:firstLineChars="200" w:firstLine="640"/>
        <w:rPr>
          <w:rFonts w:eastAsia="仿宋"/>
          <w:sz w:val="32"/>
        </w:rPr>
      </w:pPr>
      <w:r>
        <w:rPr>
          <w:rFonts w:eastAsia="仿宋"/>
          <w:sz w:val="32"/>
        </w:rPr>
        <w:t>报考人参加安全生产知识和管理能力考试提交以下报名资料：</w:t>
      </w:r>
    </w:p>
    <w:p w:rsidR="004D6270" w:rsidRDefault="004D6270" w:rsidP="004D6270">
      <w:pPr>
        <w:suppressAutoHyphens/>
        <w:spacing w:line="550" w:lineRule="exact"/>
        <w:ind w:firstLineChars="200" w:firstLine="640"/>
        <w:rPr>
          <w:rFonts w:eastAsia="仿宋"/>
          <w:sz w:val="32"/>
        </w:rPr>
      </w:pPr>
      <w:r>
        <w:rPr>
          <w:rFonts w:eastAsia="仿宋"/>
          <w:sz w:val="32"/>
        </w:rPr>
        <w:t>1</w:t>
      </w:r>
      <w:r>
        <w:rPr>
          <w:rFonts w:eastAsia="仿宋"/>
          <w:sz w:val="32"/>
        </w:rPr>
        <w:t>．《安全生产知识和管理能力考核申请表》</w:t>
      </w:r>
      <w:r>
        <w:rPr>
          <w:rFonts w:eastAsia="仿宋"/>
          <w:sz w:val="32"/>
        </w:rPr>
        <w:t>1</w:t>
      </w:r>
      <w:r>
        <w:rPr>
          <w:rFonts w:eastAsia="仿宋"/>
          <w:sz w:val="32"/>
        </w:rPr>
        <w:t>份（</w:t>
      </w:r>
      <w:proofErr w:type="gramStart"/>
      <w:r>
        <w:rPr>
          <w:rFonts w:eastAsia="仿宋"/>
          <w:sz w:val="32"/>
        </w:rPr>
        <w:t>含近期</w:t>
      </w:r>
      <w:proofErr w:type="gramEnd"/>
      <w:r>
        <w:rPr>
          <w:rFonts w:eastAsia="仿宋"/>
          <w:sz w:val="32"/>
        </w:rPr>
        <w:t>免冠正面</w:t>
      </w:r>
      <w:r>
        <w:rPr>
          <w:rFonts w:eastAsia="仿宋"/>
          <w:sz w:val="32"/>
        </w:rPr>
        <w:t>1</w:t>
      </w:r>
      <w:r>
        <w:rPr>
          <w:rFonts w:eastAsia="仿宋"/>
          <w:sz w:val="32"/>
        </w:rPr>
        <w:t>寸白底彩色照片</w:t>
      </w:r>
      <w:r>
        <w:rPr>
          <w:rFonts w:eastAsia="仿宋"/>
          <w:sz w:val="32"/>
        </w:rPr>
        <w:t>1</w:t>
      </w:r>
      <w:r>
        <w:rPr>
          <w:rFonts w:eastAsia="仿宋"/>
          <w:sz w:val="32"/>
        </w:rPr>
        <w:t>张）；</w:t>
      </w:r>
    </w:p>
    <w:p w:rsidR="004D6270" w:rsidRDefault="004D6270" w:rsidP="004D6270">
      <w:pPr>
        <w:suppressAutoHyphens/>
        <w:spacing w:line="550" w:lineRule="exact"/>
        <w:ind w:firstLineChars="200" w:firstLine="640"/>
        <w:rPr>
          <w:rFonts w:eastAsia="仿宋"/>
          <w:sz w:val="32"/>
        </w:rPr>
      </w:pPr>
      <w:r>
        <w:rPr>
          <w:rFonts w:eastAsia="仿宋"/>
          <w:sz w:val="32"/>
        </w:rPr>
        <w:t>2</w:t>
      </w:r>
      <w:r>
        <w:rPr>
          <w:rFonts w:eastAsia="仿宋"/>
          <w:sz w:val="32"/>
        </w:rPr>
        <w:t>．本人有效身份证复印件（正反面）</w:t>
      </w:r>
      <w:r>
        <w:rPr>
          <w:rFonts w:eastAsia="仿宋"/>
          <w:sz w:val="32"/>
        </w:rPr>
        <w:t>1</w:t>
      </w:r>
      <w:r>
        <w:rPr>
          <w:rFonts w:eastAsia="仿宋"/>
          <w:sz w:val="32"/>
        </w:rPr>
        <w:t>份；</w:t>
      </w:r>
    </w:p>
    <w:p w:rsidR="004D6270" w:rsidRDefault="004D6270" w:rsidP="004D6270">
      <w:pPr>
        <w:suppressAutoHyphens/>
        <w:spacing w:line="550" w:lineRule="exact"/>
        <w:ind w:firstLineChars="200" w:firstLine="640"/>
        <w:rPr>
          <w:rFonts w:eastAsia="仿宋"/>
          <w:sz w:val="32"/>
        </w:rPr>
      </w:pPr>
      <w:r>
        <w:rPr>
          <w:rFonts w:eastAsia="仿宋"/>
          <w:sz w:val="32"/>
        </w:rPr>
        <w:t>3</w:t>
      </w:r>
      <w:r>
        <w:rPr>
          <w:rFonts w:eastAsia="仿宋"/>
          <w:sz w:val="32"/>
        </w:rPr>
        <w:t>．</w:t>
      </w:r>
      <w:r>
        <w:rPr>
          <w:rFonts w:eastAsia="仿宋"/>
          <w:sz w:val="32"/>
        </w:rPr>
        <w:t>2020</w:t>
      </w:r>
      <w:r>
        <w:rPr>
          <w:rFonts w:eastAsia="仿宋"/>
          <w:sz w:val="32"/>
        </w:rPr>
        <w:t>年</w:t>
      </w:r>
      <w:r>
        <w:rPr>
          <w:rFonts w:eastAsia="仿宋"/>
          <w:sz w:val="32"/>
        </w:rPr>
        <w:t>5</w:t>
      </w:r>
      <w:r>
        <w:rPr>
          <w:rFonts w:eastAsia="仿宋"/>
          <w:sz w:val="32"/>
        </w:rPr>
        <w:t>月起，涉及</w:t>
      </w:r>
      <w:r>
        <w:rPr>
          <w:rFonts w:eastAsia="仿宋" w:hint="eastAsia"/>
          <w:sz w:val="32"/>
        </w:rPr>
        <w:t>“</w:t>
      </w:r>
      <w:r>
        <w:rPr>
          <w:rFonts w:eastAsia="仿宋"/>
          <w:sz w:val="32"/>
        </w:rPr>
        <w:t>两重点</w:t>
      </w:r>
      <w:proofErr w:type="gramStart"/>
      <w:r>
        <w:rPr>
          <w:rFonts w:eastAsia="仿宋"/>
          <w:sz w:val="32"/>
        </w:rPr>
        <w:t>一</w:t>
      </w:r>
      <w:proofErr w:type="gramEnd"/>
      <w:r>
        <w:rPr>
          <w:rFonts w:eastAsia="仿宋"/>
          <w:sz w:val="32"/>
        </w:rPr>
        <w:t>重大</w:t>
      </w:r>
      <w:r>
        <w:rPr>
          <w:rFonts w:eastAsia="仿宋" w:hint="eastAsia"/>
          <w:sz w:val="32"/>
        </w:rPr>
        <w:t>”</w:t>
      </w:r>
      <w:r>
        <w:rPr>
          <w:rFonts w:eastAsia="仿宋"/>
          <w:sz w:val="32"/>
        </w:rPr>
        <w:t>生产装置和储存设施的危化企业，新入职的主要负责人和主管生产、设备、技术、安全的负责人及安全生产管理人员应当提供化学、化工、安全等相关专业大专以上学历证书复印件</w:t>
      </w:r>
      <w:r>
        <w:rPr>
          <w:rFonts w:eastAsia="仿宋"/>
          <w:sz w:val="32"/>
        </w:rPr>
        <w:t>1</w:t>
      </w:r>
      <w:r>
        <w:rPr>
          <w:rFonts w:eastAsia="仿宋"/>
          <w:sz w:val="32"/>
        </w:rPr>
        <w:t>份或中级</w:t>
      </w:r>
      <w:r>
        <w:rPr>
          <w:rFonts w:eastAsia="仿宋"/>
          <w:sz w:val="32"/>
        </w:rPr>
        <w:lastRenderedPageBreak/>
        <w:t>及以上职称证书复印件</w:t>
      </w:r>
      <w:r>
        <w:rPr>
          <w:rFonts w:eastAsia="仿宋"/>
          <w:sz w:val="32"/>
        </w:rPr>
        <w:t>1</w:t>
      </w:r>
      <w:r>
        <w:rPr>
          <w:rFonts w:eastAsia="仿宋"/>
          <w:sz w:val="32"/>
        </w:rPr>
        <w:t>份。</w:t>
      </w:r>
    </w:p>
    <w:p w:rsidR="004D6270" w:rsidRDefault="004D6270" w:rsidP="004D6270">
      <w:pPr>
        <w:suppressAutoHyphens/>
        <w:spacing w:line="550" w:lineRule="exact"/>
        <w:ind w:firstLineChars="200" w:firstLine="640"/>
        <w:rPr>
          <w:rFonts w:eastAsia="仿宋"/>
          <w:sz w:val="32"/>
        </w:rPr>
      </w:pPr>
      <w:r>
        <w:rPr>
          <w:rFonts w:eastAsia="仿宋"/>
          <w:sz w:val="32"/>
        </w:rPr>
        <w:t>煤矿企业有关人员应当按照《煤矿安全培训规定》提供相关证明资料。</w:t>
      </w:r>
    </w:p>
    <w:p w:rsidR="004D6270" w:rsidRDefault="004D6270" w:rsidP="004D6270">
      <w:pPr>
        <w:suppressAutoHyphens/>
        <w:spacing w:line="550" w:lineRule="exact"/>
        <w:ind w:firstLineChars="200" w:firstLine="640"/>
        <w:rPr>
          <w:rFonts w:eastAsia="仿宋"/>
          <w:sz w:val="32"/>
        </w:rPr>
      </w:pPr>
      <w:r>
        <w:rPr>
          <w:rFonts w:eastAsia="仿宋"/>
          <w:sz w:val="32"/>
        </w:rPr>
        <w:t>4</w:t>
      </w:r>
      <w:r>
        <w:rPr>
          <w:rFonts w:eastAsia="仿宋"/>
          <w:sz w:val="32"/>
        </w:rPr>
        <w:t>．具备安全培训条件的生产经营单位或安全培训机构出具的培训承诺，包括纸质版和电子版（内容</w:t>
      </w:r>
      <w:proofErr w:type="gramStart"/>
      <w:r>
        <w:rPr>
          <w:rFonts w:eastAsia="仿宋"/>
          <w:sz w:val="32"/>
        </w:rPr>
        <w:t>含参加</w:t>
      </w:r>
      <w:proofErr w:type="gramEnd"/>
      <w:r>
        <w:rPr>
          <w:rFonts w:eastAsia="仿宋"/>
          <w:sz w:val="32"/>
        </w:rPr>
        <w:t>的培训课程、培训学时等）。</w:t>
      </w:r>
    </w:p>
    <w:p w:rsidR="004D6270" w:rsidRDefault="004D6270" w:rsidP="004D6270">
      <w:pPr>
        <w:suppressAutoHyphens/>
        <w:spacing w:line="550" w:lineRule="exact"/>
        <w:ind w:firstLineChars="200" w:firstLine="640"/>
        <w:rPr>
          <w:rFonts w:eastAsia="仿宋"/>
          <w:sz w:val="32"/>
        </w:rPr>
      </w:pPr>
      <w:r>
        <w:rPr>
          <w:rFonts w:eastAsia="仿宋"/>
          <w:sz w:val="32"/>
        </w:rPr>
        <w:t>报考人参加特种作业资格考试提交以下报名资料：</w:t>
      </w:r>
    </w:p>
    <w:p w:rsidR="004D6270" w:rsidRDefault="004D6270" w:rsidP="004D6270">
      <w:pPr>
        <w:suppressAutoHyphens/>
        <w:spacing w:line="550" w:lineRule="exact"/>
        <w:ind w:firstLineChars="200" w:firstLine="640"/>
        <w:rPr>
          <w:rFonts w:eastAsia="仿宋"/>
          <w:sz w:val="32"/>
        </w:rPr>
      </w:pPr>
      <w:r>
        <w:rPr>
          <w:rFonts w:eastAsia="仿宋"/>
          <w:sz w:val="32"/>
        </w:rPr>
        <w:t>1</w:t>
      </w:r>
      <w:r>
        <w:rPr>
          <w:rFonts w:eastAsia="仿宋"/>
          <w:sz w:val="32"/>
        </w:rPr>
        <w:t>．《特种作业资格考试申请表》</w:t>
      </w:r>
      <w:r>
        <w:rPr>
          <w:rFonts w:eastAsia="仿宋"/>
          <w:sz w:val="32"/>
        </w:rPr>
        <w:t>1</w:t>
      </w:r>
      <w:r>
        <w:rPr>
          <w:rFonts w:eastAsia="仿宋"/>
          <w:sz w:val="32"/>
        </w:rPr>
        <w:t>份（</w:t>
      </w:r>
      <w:proofErr w:type="gramStart"/>
      <w:r>
        <w:rPr>
          <w:rFonts w:eastAsia="仿宋"/>
          <w:sz w:val="32"/>
        </w:rPr>
        <w:t>含近期</w:t>
      </w:r>
      <w:proofErr w:type="gramEnd"/>
      <w:r>
        <w:rPr>
          <w:rFonts w:eastAsia="仿宋"/>
          <w:sz w:val="32"/>
        </w:rPr>
        <w:t>免冠正面</w:t>
      </w:r>
      <w:r>
        <w:rPr>
          <w:rFonts w:eastAsia="仿宋"/>
          <w:sz w:val="32"/>
        </w:rPr>
        <w:t>1</w:t>
      </w:r>
      <w:r>
        <w:rPr>
          <w:rFonts w:eastAsia="仿宋"/>
          <w:sz w:val="32"/>
        </w:rPr>
        <w:t>寸蓝底彩色照片</w:t>
      </w:r>
      <w:r>
        <w:rPr>
          <w:rFonts w:eastAsia="仿宋"/>
          <w:sz w:val="32"/>
        </w:rPr>
        <w:t>1</w:t>
      </w:r>
      <w:r>
        <w:rPr>
          <w:rFonts w:eastAsia="仿宋"/>
          <w:sz w:val="32"/>
        </w:rPr>
        <w:t>张）；</w:t>
      </w:r>
    </w:p>
    <w:p w:rsidR="004D6270" w:rsidRDefault="004D6270" w:rsidP="004D6270">
      <w:pPr>
        <w:suppressAutoHyphens/>
        <w:spacing w:line="550" w:lineRule="exact"/>
        <w:ind w:firstLineChars="200" w:firstLine="640"/>
        <w:rPr>
          <w:rFonts w:eastAsia="仿宋"/>
          <w:sz w:val="32"/>
        </w:rPr>
      </w:pPr>
      <w:r>
        <w:rPr>
          <w:rFonts w:eastAsia="仿宋"/>
          <w:sz w:val="32"/>
        </w:rPr>
        <w:t>2</w:t>
      </w:r>
      <w:r>
        <w:rPr>
          <w:rFonts w:eastAsia="仿宋"/>
          <w:sz w:val="32"/>
        </w:rPr>
        <w:t>．本人有效身份证复印件（正反面）</w:t>
      </w:r>
      <w:r>
        <w:rPr>
          <w:rFonts w:eastAsia="仿宋"/>
          <w:sz w:val="32"/>
        </w:rPr>
        <w:t>1</w:t>
      </w:r>
      <w:r>
        <w:rPr>
          <w:rFonts w:eastAsia="仿宋"/>
          <w:sz w:val="32"/>
        </w:rPr>
        <w:t>份；</w:t>
      </w:r>
    </w:p>
    <w:p w:rsidR="004D6270" w:rsidRDefault="004D6270" w:rsidP="004D6270">
      <w:pPr>
        <w:suppressAutoHyphens/>
        <w:spacing w:line="550" w:lineRule="exact"/>
        <w:ind w:firstLineChars="200" w:firstLine="640"/>
        <w:rPr>
          <w:rFonts w:eastAsia="仿宋"/>
          <w:sz w:val="32"/>
        </w:rPr>
      </w:pPr>
      <w:r>
        <w:rPr>
          <w:rFonts w:eastAsia="仿宋"/>
          <w:sz w:val="32"/>
        </w:rPr>
        <w:t>3</w:t>
      </w:r>
      <w:r>
        <w:rPr>
          <w:rFonts w:eastAsia="仿宋"/>
          <w:sz w:val="32"/>
        </w:rPr>
        <w:t>．初中或以上学历证书复印件</w:t>
      </w:r>
      <w:r>
        <w:rPr>
          <w:rFonts w:eastAsia="仿宋"/>
          <w:sz w:val="32"/>
        </w:rPr>
        <w:t>1</w:t>
      </w:r>
      <w:r>
        <w:rPr>
          <w:rFonts w:eastAsia="仿宋"/>
          <w:sz w:val="32"/>
        </w:rPr>
        <w:t>份（其中，危险化学品和新申请煤矿安全作业的特种作业人员应当提供高中或者相当于高中及以上学历证书复印件）；</w:t>
      </w:r>
    </w:p>
    <w:p w:rsidR="004D6270" w:rsidRDefault="004D6270" w:rsidP="004D6270">
      <w:pPr>
        <w:suppressAutoHyphens/>
        <w:spacing w:line="550" w:lineRule="exact"/>
        <w:ind w:firstLineChars="200" w:firstLine="640"/>
        <w:rPr>
          <w:rFonts w:eastAsia="仿宋"/>
          <w:sz w:val="32"/>
        </w:rPr>
      </w:pPr>
      <w:r>
        <w:rPr>
          <w:rFonts w:eastAsia="仿宋"/>
          <w:sz w:val="32"/>
        </w:rPr>
        <w:t>4</w:t>
      </w:r>
      <w:r>
        <w:rPr>
          <w:rFonts w:eastAsia="仿宋"/>
          <w:sz w:val="32"/>
        </w:rPr>
        <w:t>．具备安全培训条件的生产经营单位或培训机构出具的培训承诺，包括纸质版和电子版（内容</w:t>
      </w:r>
      <w:proofErr w:type="gramStart"/>
      <w:r>
        <w:rPr>
          <w:rFonts w:eastAsia="仿宋"/>
          <w:sz w:val="32"/>
        </w:rPr>
        <w:t>含参加</w:t>
      </w:r>
      <w:proofErr w:type="gramEnd"/>
      <w:r>
        <w:rPr>
          <w:rFonts w:eastAsia="仿宋"/>
          <w:sz w:val="32"/>
        </w:rPr>
        <w:t>的培训课程、培训学时等）；</w:t>
      </w:r>
    </w:p>
    <w:p w:rsidR="004D6270" w:rsidRDefault="004D6270" w:rsidP="004D6270">
      <w:pPr>
        <w:suppressAutoHyphens/>
        <w:spacing w:line="550" w:lineRule="exact"/>
        <w:ind w:firstLineChars="200" w:firstLine="640"/>
        <w:rPr>
          <w:rFonts w:eastAsia="仿宋"/>
          <w:sz w:val="32"/>
        </w:rPr>
      </w:pPr>
      <w:r>
        <w:rPr>
          <w:rFonts w:eastAsia="仿宋"/>
          <w:sz w:val="32"/>
        </w:rPr>
        <w:t>5</w:t>
      </w:r>
      <w:r>
        <w:rPr>
          <w:rFonts w:eastAsia="仿宋"/>
          <w:sz w:val="32"/>
        </w:rPr>
        <w:t>．个人健康书面承诺。</w:t>
      </w:r>
    </w:p>
    <w:p w:rsidR="004D6270" w:rsidRDefault="004D6270" w:rsidP="004D6270">
      <w:pPr>
        <w:suppressAutoHyphens/>
        <w:spacing w:line="550" w:lineRule="exact"/>
        <w:ind w:firstLineChars="200" w:firstLine="640"/>
        <w:outlineLvl w:val="3"/>
        <w:rPr>
          <w:rFonts w:eastAsia="楷体_GB2312"/>
          <w:sz w:val="32"/>
        </w:rPr>
      </w:pPr>
      <w:r>
        <w:rPr>
          <w:rFonts w:eastAsia="楷体_GB2312"/>
          <w:sz w:val="32"/>
        </w:rPr>
        <w:t>（三）考试申请</w:t>
      </w:r>
    </w:p>
    <w:p w:rsidR="004D6270" w:rsidRDefault="004D6270" w:rsidP="004D6270">
      <w:pPr>
        <w:suppressAutoHyphens/>
        <w:spacing w:line="550" w:lineRule="exact"/>
        <w:ind w:firstLineChars="200" w:firstLine="640"/>
        <w:rPr>
          <w:rFonts w:eastAsia="仿宋"/>
          <w:sz w:val="32"/>
        </w:rPr>
      </w:pPr>
      <w:r>
        <w:rPr>
          <w:rFonts w:eastAsia="仿宋"/>
          <w:sz w:val="32"/>
        </w:rPr>
        <w:t>考试前</w:t>
      </w:r>
      <w:r>
        <w:rPr>
          <w:rFonts w:eastAsia="仿宋"/>
          <w:sz w:val="32"/>
        </w:rPr>
        <w:t>3</w:t>
      </w:r>
      <w:r>
        <w:rPr>
          <w:rFonts w:eastAsia="仿宋"/>
          <w:sz w:val="32"/>
        </w:rPr>
        <w:t>个工作日由承担考试任务的考试点向所属考试中心（分中心）报送理论考试申请，理论考试合格后再报送实操考试申请，提出考试申请时需在</w:t>
      </w:r>
      <w:r>
        <w:rPr>
          <w:rFonts w:eastAsia="仿宋" w:hint="eastAsia"/>
          <w:sz w:val="32"/>
        </w:rPr>
        <w:t>“</w:t>
      </w:r>
      <w:r>
        <w:rPr>
          <w:rFonts w:eastAsia="仿宋"/>
          <w:sz w:val="32"/>
        </w:rPr>
        <w:t>四川省安全培训考试综合管理平台</w:t>
      </w:r>
      <w:r>
        <w:rPr>
          <w:rFonts w:eastAsia="仿宋" w:hint="eastAsia"/>
          <w:sz w:val="32"/>
        </w:rPr>
        <w:t>”</w:t>
      </w:r>
      <w:r>
        <w:rPr>
          <w:rFonts w:eastAsia="仿宋"/>
          <w:sz w:val="32"/>
        </w:rPr>
        <w:t>提供以下资料：</w:t>
      </w:r>
    </w:p>
    <w:p w:rsidR="004D6270" w:rsidRDefault="004D6270" w:rsidP="004D6270">
      <w:pPr>
        <w:suppressAutoHyphens/>
        <w:spacing w:line="550" w:lineRule="exact"/>
        <w:ind w:firstLineChars="200" w:firstLine="640"/>
        <w:rPr>
          <w:rFonts w:eastAsia="仿宋"/>
          <w:sz w:val="32"/>
        </w:rPr>
      </w:pPr>
      <w:r>
        <w:rPr>
          <w:rFonts w:eastAsia="仿宋"/>
          <w:sz w:val="32"/>
        </w:rPr>
        <w:t>1</w:t>
      </w:r>
      <w:r>
        <w:rPr>
          <w:rFonts w:eastAsia="仿宋"/>
          <w:sz w:val="32"/>
        </w:rPr>
        <w:t>．考试申请表（电子版）；</w:t>
      </w:r>
    </w:p>
    <w:p w:rsidR="004D6270" w:rsidRDefault="004D6270" w:rsidP="004D6270">
      <w:pPr>
        <w:suppressAutoHyphens/>
        <w:spacing w:line="550" w:lineRule="exact"/>
        <w:ind w:firstLineChars="200" w:firstLine="640"/>
        <w:rPr>
          <w:rFonts w:eastAsia="仿宋"/>
          <w:sz w:val="32"/>
        </w:rPr>
      </w:pPr>
      <w:r>
        <w:rPr>
          <w:rFonts w:eastAsia="仿宋"/>
          <w:sz w:val="32"/>
        </w:rPr>
        <w:t>2</w:t>
      </w:r>
      <w:r>
        <w:rPr>
          <w:rFonts w:eastAsia="仿宋"/>
          <w:sz w:val="32"/>
        </w:rPr>
        <w:t>．考生基本情况表（电子版，含考生免冠正面</w:t>
      </w:r>
      <w:r>
        <w:rPr>
          <w:rFonts w:eastAsia="仿宋"/>
          <w:sz w:val="32"/>
        </w:rPr>
        <w:t>1</w:t>
      </w:r>
      <w:r>
        <w:rPr>
          <w:rFonts w:eastAsia="仿宋"/>
          <w:sz w:val="32"/>
        </w:rPr>
        <w:t>寸彩色数码照片）。</w:t>
      </w:r>
    </w:p>
    <w:p w:rsidR="004D6270" w:rsidRDefault="004D6270" w:rsidP="004D6270">
      <w:pPr>
        <w:suppressAutoHyphens/>
        <w:spacing w:line="550" w:lineRule="exact"/>
        <w:ind w:firstLineChars="200" w:firstLine="640"/>
        <w:rPr>
          <w:rFonts w:eastAsia="仿宋"/>
          <w:sz w:val="32"/>
        </w:rPr>
      </w:pPr>
      <w:r>
        <w:rPr>
          <w:rFonts w:eastAsia="楷体_GB2312"/>
          <w:sz w:val="32"/>
        </w:rPr>
        <w:lastRenderedPageBreak/>
        <w:t>（四）</w:t>
      </w:r>
      <w:r>
        <w:rPr>
          <w:rFonts w:eastAsia="仿宋"/>
          <w:sz w:val="32"/>
        </w:rPr>
        <w:t>考试中心（分中心）原则上按照考试点拟定的考试申请，在考试前</w:t>
      </w:r>
      <w:r>
        <w:rPr>
          <w:rFonts w:eastAsia="仿宋"/>
          <w:sz w:val="32"/>
        </w:rPr>
        <w:t>1</w:t>
      </w:r>
      <w:r>
        <w:rPr>
          <w:rFonts w:eastAsia="仿宋"/>
          <w:sz w:val="32"/>
        </w:rPr>
        <w:t>个工作日再次确定考试任务，考试</w:t>
      </w:r>
      <w:proofErr w:type="gramStart"/>
      <w:r>
        <w:rPr>
          <w:rFonts w:eastAsia="仿宋"/>
          <w:sz w:val="32"/>
        </w:rPr>
        <w:t>点按照</w:t>
      </w:r>
      <w:proofErr w:type="gramEnd"/>
      <w:r>
        <w:rPr>
          <w:rFonts w:eastAsia="仿宋"/>
          <w:sz w:val="32"/>
        </w:rPr>
        <w:t>考试任务组织考试。</w:t>
      </w:r>
    </w:p>
    <w:p w:rsidR="004D6270" w:rsidRDefault="004D6270" w:rsidP="004D6270">
      <w:pPr>
        <w:suppressAutoHyphens/>
        <w:spacing w:line="550" w:lineRule="exact"/>
        <w:ind w:firstLineChars="200" w:firstLine="640"/>
        <w:rPr>
          <w:rFonts w:eastAsia="仿宋"/>
          <w:sz w:val="32"/>
        </w:rPr>
      </w:pPr>
      <w:r>
        <w:rPr>
          <w:rFonts w:eastAsia="楷体_GB2312"/>
          <w:sz w:val="32"/>
        </w:rPr>
        <w:t>（五）</w:t>
      </w:r>
      <w:r>
        <w:rPr>
          <w:rFonts w:eastAsia="仿宋"/>
          <w:sz w:val="32"/>
        </w:rPr>
        <w:t>考试点在考试当天应提前对考试信息系统、设备和网络进行检查，发现问题及时</w:t>
      </w:r>
      <w:proofErr w:type="gramStart"/>
      <w:r>
        <w:rPr>
          <w:rFonts w:eastAsia="仿宋"/>
          <w:sz w:val="32"/>
        </w:rPr>
        <w:t>反馈省考试</w:t>
      </w:r>
      <w:proofErr w:type="gramEnd"/>
      <w:r>
        <w:rPr>
          <w:rFonts w:eastAsia="仿宋"/>
          <w:sz w:val="32"/>
        </w:rPr>
        <w:t>中心。因不可抗力导致无法执行考试任务或考生因特殊情况无法参加考试的，考试点应及时报告所属考试中心（分中心）。</w:t>
      </w:r>
    </w:p>
    <w:p w:rsidR="004D6270" w:rsidRDefault="004D6270" w:rsidP="004D6270">
      <w:pPr>
        <w:suppressAutoHyphens/>
        <w:spacing w:line="550" w:lineRule="exact"/>
        <w:ind w:firstLineChars="200" w:firstLine="640"/>
        <w:rPr>
          <w:rFonts w:eastAsia="仿宋"/>
          <w:sz w:val="32"/>
        </w:rPr>
      </w:pPr>
      <w:r>
        <w:rPr>
          <w:rFonts w:eastAsia="楷体_GB2312"/>
          <w:sz w:val="32"/>
        </w:rPr>
        <w:t>（六）</w:t>
      </w:r>
      <w:r>
        <w:rPr>
          <w:rFonts w:eastAsia="仿宋"/>
          <w:sz w:val="32"/>
        </w:rPr>
        <w:t>省考试中心从考试题库中随机生成考试试题。采用单机版试卷考试的，应当严格遵守省考试中心保密制度。</w:t>
      </w:r>
    </w:p>
    <w:p w:rsidR="004D6270" w:rsidRDefault="004D6270" w:rsidP="004D6270">
      <w:pPr>
        <w:suppressAutoHyphens/>
        <w:spacing w:line="550" w:lineRule="exact"/>
        <w:ind w:firstLineChars="200" w:firstLine="640"/>
        <w:rPr>
          <w:rFonts w:eastAsia="仿宋"/>
          <w:sz w:val="32"/>
        </w:rPr>
      </w:pPr>
      <w:r>
        <w:rPr>
          <w:rFonts w:eastAsia="楷体_GB2312"/>
          <w:sz w:val="32"/>
        </w:rPr>
        <w:t>（七）</w:t>
      </w:r>
      <w:r>
        <w:rPr>
          <w:rFonts w:eastAsia="仿宋"/>
          <w:sz w:val="32"/>
        </w:rPr>
        <w:t>考生凭有效身份证件，在规定的考试时间内，到指定考试点核实身份后参加考试。</w:t>
      </w:r>
    </w:p>
    <w:p w:rsidR="004D6270" w:rsidRDefault="004D6270" w:rsidP="004D6270">
      <w:pPr>
        <w:suppressAutoHyphens/>
        <w:spacing w:line="550" w:lineRule="exact"/>
        <w:ind w:firstLineChars="200" w:firstLine="640"/>
        <w:rPr>
          <w:rFonts w:eastAsia="仿宋"/>
          <w:sz w:val="32"/>
        </w:rPr>
      </w:pPr>
      <w:r>
        <w:rPr>
          <w:rFonts w:eastAsia="楷体_GB2312"/>
          <w:sz w:val="32"/>
        </w:rPr>
        <w:t>（八）</w:t>
      </w:r>
      <w:r>
        <w:rPr>
          <w:rFonts w:eastAsia="仿宋"/>
          <w:sz w:val="32"/>
        </w:rPr>
        <w:t>所属考试中心（分中心）随机抽取交叉监考员执行现场监考。考试期间，监考员对考生身份验证后开始考试，考试中心（分中心）对考试进行远程视频监控巡考。</w:t>
      </w:r>
    </w:p>
    <w:p w:rsidR="004D6270" w:rsidRDefault="004D6270" w:rsidP="004D6270">
      <w:pPr>
        <w:suppressAutoHyphens/>
        <w:spacing w:line="550" w:lineRule="exact"/>
        <w:ind w:firstLineChars="200" w:firstLine="640"/>
        <w:rPr>
          <w:rFonts w:eastAsia="仿宋"/>
          <w:sz w:val="32"/>
        </w:rPr>
      </w:pPr>
      <w:r>
        <w:rPr>
          <w:rFonts w:eastAsia="楷体_GB2312"/>
          <w:sz w:val="32"/>
        </w:rPr>
        <w:t>（九）</w:t>
      </w:r>
      <w:r>
        <w:rPr>
          <w:rFonts w:eastAsia="仿宋"/>
          <w:sz w:val="32"/>
        </w:rPr>
        <w:t>考试结束后，监考员填写考试监考记录表，</w:t>
      </w:r>
      <w:proofErr w:type="gramStart"/>
      <w:r>
        <w:rPr>
          <w:rFonts w:eastAsia="仿宋"/>
          <w:sz w:val="32"/>
        </w:rPr>
        <w:t>交考试</w:t>
      </w:r>
      <w:proofErr w:type="gramEnd"/>
      <w:r>
        <w:rPr>
          <w:rFonts w:eastAsia="仿宋"/>
          <w:sz w:val="32"/>
        </w:rPr>
        <w:t>点存档备查；采用单机</w:t>
      </w:r>
      <w:proofErr w:type="gramStart"/>
      <w:r>
        <w:rPr>
          <w:rFonts w:eastAsia="仿宋"/>
          <w:sz w:val="32"/>
        </w:rPr>
        <w:t>版考试</w:t>
      </w:r>
      <w:proofErr w:type="gramEnd"/>
      <w:r>
        <w:rPr>
          <w:rFonts w:eastAsia="仿宋"/>
          <w:sz w:val="32"/>
        </w:rPr>
        <w:t>的，监考员将考试数据封存，由省考试中心解封并上</w:t>
      </w:r>
      <w:proofErr w:type="gramStart"/>
      <w:r>
        <w:rPr>
          <w:rFonts w:eastAsia="仿宋"/>
          <w:sz w:val="32"/>
        </w:rPr>
        <w:t>传考试</w:t>
      </w:r>
      <w:proofErr w:type="gramEnd"/>
      <w:r>
        <w:rPr>
          <w:rFonts w:eastAsia="仿宋"/>
          <w:sz w:val="32"/>
        </w:rPr>
        <w:t>成绩。</w:t>
      </w:r>
    </w:p>
    <w:p w:rsidR="004D6270" w:rsidRDefault="004D6270" w:rsidP="004D6270">
      <w:pPr>
        <w:suppressAutoHyphens/>
        <w:spacing w:line="550" w:lineRule="exact"/>
        <w:ind w:firstLineChars="200" w:firstLine="640"/>
        <w:outlineLvl w:val="2"/>
        <w:rPr>
          <w:rFonts w:eastAsia="黑体"/>
          <w:sz w:val="32"/>
        </w:rPr>
      </w:pPr>
      <w:r>
        <w:rPr>
          <w:rFonts w:eastAsia="黑体"/>
          <w:sz w:val="32"/>
        </w:rPr>
        <w:t>二、特种作业实际操作考试（简称实操考试）实施程序</w:t>
      </w:r>
    </w:p>
    <w:p w:rsidR="004D6270" w:rsidRDefault="004D6270" w:rsidP="004D6270">
      <w:pPr>
        <w:suppressAutoHyphens/>
        <w:spacing w:line="550" w:lineRule="exact"/>
        <w:ind w:firstLineChars="200" w:firstLine="640"/>
        <w:rPr>
          <w:rFonts w:eastAsia="仿宋"/>
          <w:sz w:val="32"/>
        </w:rPr>
      </w:pPr>
      <w:r>
        <w:rPr>
          <w:rFonts w:eastAsia="楷体_GB2312"/>
          <w:sz w:val="32"/>
        </w:rPr>
        <w:t>（一）</w:t>
      </w:r>
      <w:r>
        <w:rPr>
          <w:rFonts w:eastAsia="仿宋"/>
          <w:sz w:val="32"/>
        </w:rPr>
        <w:t>承担实操考试任务的考试点根据省考试中心公布的实操考试计划做好考试准备。</w:t>
      </w:r>
    </w:p>
    <w:p w:rsidR="004D6270" w:rsidRDefault="004D6270" w:rsidP="004D6270">
      <w:pPr>
        <w:suppressAutoHyphens/>
        <w:spacing w:line="550" w:lineRule="exact"/>
        <w:ind w:firstLineChars="200" w:firstLine="640"/>
        <w:rPr>
          <w:rFonts w:eastAsia="仿宋"/>
          <w:sz w:val="32"/>
        </w:rPr>
      </w:pPr>
      <w:r>
        <w:rPr>
          <w:rFonts w:eastAsia="楷体_GB2312"/>
          <w:sz w:val="32"/>
        </w:rPr>
        <w:t>（二）</w:t>
      </w:r>
      <w:r>
        <w:rPr>
          <w:rFonts w:eastAsia="仿宋"/>
          <w:sz w:val="32"/>
        </w:rPr>
        <w:t>考生理论考试合格后，由考试点向所属考试中心（分中心）提交实操考试申请，所属考试中心（分中心）向就近具备实操条件的考试</w:t>
      </w:r>
      <w:proofErr w:type="gramStart"/>
      <w:r>
        <w:rPr>
          <w:rFonts w:eastAsia="仿宋"/>
          <w:sz w:val="32"/>
        </w:rPr>
        <w:t>点分配</w:t>
      </w:r>
      <w:proofErr w:type="gramEnd"/>
      <w:r>
        <w:rPr>
          <w:rFonts w:eastAsia="仿宋"/>
          <w:sz w:val="32"/>
        </w:rPr>
        <w:t>实操考试任务。</w:t>
      </w:r>
    </w:p>
    <w:p w:rsidR="004D6270" w:rsidRDefault="004D6270" w:rsidP="004D6270">
      <w:pPr>
        <w:suppressAutoHyphens/>
        <w:spacing w:line="550" w:lineRule="exact"/>
        <w:ind w:firstLineChars="200" w:firstLine="640"/>
        <w:rPr>
          <w:rFonts w:eastAsia="仿宋"/>
          <w:sz w:val="32"/>
        </w:rPr>
      </w:pPr>
      <w:r>
        <w:rPr>
          <w:rFonts w:eastAsia="楷体_GB2312"/>
          <w:sz w:val="32"/>
        </w:rPr>
        <w:t>（三）</w:t>
      </w:r>
      <w:r>
        <w:rPr>
          <w:rFonts w:eastAsia="仿宋"/>
          <w:sz w:val="32"/>
        </w:rPr>
        <w:t>考试</w:t>
      </w:r>
      <w:proofErr w:type="gramStart"/>
      <w:r>
        <w:rPr>
          <w:rFonts w:eastAsia="仿宋"/>
          <w:sz w:val="32"/>
        </w:rPr>
        <w:t>点接到</w:t>
      </w:r>
      <w:proofErr w:type="gramEnd"/>
      <w:r>
        <w:rPr>
          <w:rFonts w:eastAsia="仿宋"/>
          <w:sz w:val="32"/>
        </w:rPr>
        <w:t>考试任务后，制定考试方案，准备相应的考试场所、设备、工具和辅材，并提前对考试信息系统、</w:t>
      </w:r>
      <w:r>
        <w:rPr>
          <w:rFonts w:eastAsia="仿宋"/>
          <w:sz w:val="32"/>
        </w:rPr>
        <w:lastRenderedPageBreak/>
        <w:t>设备和网络进行检查，确保考试有序安全。</w:t>
      </w:r>
    </w:p>
    <w:p w:rsidR="004D6270" w:rsidRDefault="004D6270" w:rsidP="004D6270">
      <w:pPr>
        <w:suppressAutoHyphens/>
        <w:spacing w:line="550" w:lineRule="exact"/>
        <w:ind w:firstLineChars="200" w:firstLine="640"/>
        <w:rPr>
          <w:rFonts w:eastAsia="仿宋"/>
          <w:sz w:val="32"/>
        </w:rPr>
      </w:pPr>
      <w:r>
        <w:rPr>
          <w:rFonts w:eastAsia="楷体_GB2312"/>
          <w:sz w:val="32"/>
        </w:rPr>
        <w:t>（四）</w:t>
      </w:r>
      <w:r>
        <w:rPr>
          <w:rFonts w:eastAsia="仿宋"/>
          <w:sz w:val="32"/>
        </w:rPr>
        <w:t>考试点因不可抗力导致无法执行考试任务或考生因特殊情况无法参加考试的，考试点应及时报告所属考试中心（分中心）。</w:t>
      </w:r>
    </w:p>
    <w:p w:rsidR="004D6270" w:rsidRDefault="004D6270" w:rsidP="004D6270">
      <w:pPr>
        <w:suppressAutoHyphens/>
        <w:spacing w:line="550" w:lineRule="exact"/>
        <w:ind w:firstLineChars="200" w:firstLine="640"/>
        <w:rPr>
          <w:rFonts w:eastAsia="仿宋"/>
          <w:sz w:val="32"/>
        </w:rPr>
      </w:pPr>
      <w:r>
        <w:rPr>
          <w:rFonts w:eastAsia="楷体_GB2312"/>
          <w:sz w:val="32"/>
        </w:rPr>
        <w:t>（五）</w:t>
      </w:r>
      <w:r>
        <w:rPr>
          <w:rFonts w:eastAsia="仿宋"/>
          <w:sz w:val="32"/>
        </w:rPr>
        <w:t>考试试题从考试题库中随机抽取选定。</w:t>
      </w:r>
    </w:p>
    <w:p w:rsidR="004D6270" w:rsidRDefault="004D6270" w:rsidP="004D6270">
      <w:pPr>
        <w:suppressAutoHyphens/>
        <w:spacing w:line="550" w:lineRule="exact"/>
        <w:ind w:firstLineChars="200" w:firstLine="640"/>
        <w:rPr>
          <w:rFonts w:eastAsia="仿宋"/>
          <w:sz w:val="32"/>
        </w:rPr>
      </w:pPr>
      <w:r>
        <w:rPr>
          <w:rFonts w:eastAsia="楷体_GB2312"/>
          <w:sz w:val="32"/>
        </w:rPr>
        <w:t>（六）</w:t>
      </w:r>
      <w:r>
        <w:rPr>
          <w:rFonts w:eastAsia="仿宋"/>
          <w:sz w:val="32"/>
        </w:rPr>
        <w:t>考生凭有效身份证件，在规定的考试时间内，到指定考试点核实身份后参加考试。考试结束，考生</w:t>
      </w:r>
      <w:proofErr w:type="gramStart"/>
      <w:r>
        <w:rPr>
          <w:rFonts w:eastAsia="仿宋"/>
          <w:sz w:val="32"/>
        </w:rPr>
        <w:t>整理考位并</w:t>
      </w:r>
      <w:proofErr w:type="gramEnd"/>
      <w:r>
        <w:rPr>
          <w:rFonts w:eastAsia="仿宋"/>
          <w:sz w:val="32"/>
        </w:rPr>
        <w:t>上交试卷后有序离场。</w:t>
      </w:r>
    </w:p>
    <w:p w:rsidR="004D6270" w:rsidRDefault="004D6270" w:rsidP="004D6270">
      <w:pPr>
        <w:suppressAutoHyphens/>
        <w:spacing w:line="550" w:lineRule="exact"/>
        <w:ind w:firstLineChars="200" w:firstLine="640"/>
        <w:rPr>
          <w:rFonts w:eastAsia="仿宋"/>
          <w:sz w:val="32"/>
        </w:rPr>
      </w:pPr>
      <w:r>
        <w:rPr>
          <w:rFonts w:eastAsia="楷体_GB2312"/>
          <w:sz w:val="32"/>
        </w:rPr>
        <w:t>（七）</w:t>
      </w:r>
      <w:r>
        <w:rPr>
          <w:rFonts w:eastAsia="仿宋"/>
          <w:sz w:val="32"/>
        </w:rPr>
        <w:t>所属考试中心（分中心）随机抽取交叉监考员执行现场监考，考试点负责安排与考评项目对应的考评员进行现场实操考评。考试期间，考试中心（分中心）对考试进行远程视频监控巡考。</w:t>
      </w:r>
    </w:p>
    <w:p w:rsidR="004D6270" w:rsidRDefault="004D6270" w:rsidP="004D6270">
      <w:pPr>
        <w:suppressAutoHyphens/>
        <w:spacing w:line="550" w:lineRule="exact"/>
        <w:ind w:firstLineChars="200" w:firstLine="640"/>
        <w:rPr>
          <w:rFonts w:eastAsia="仿宋"/>
          <w:sz w:val="32"/>
        </w:rPr>
      </w:pPr>
      <w:r>
        <w:rPr>
          <w:rFonts w:eastAsia="楷体_GB2312"/>
          <w:sz w:val="32"/>
        </w:rPr>
        <w:t>（八）</w:t>
      </w:r>
      <w:r>
        <w:rPr>
          <w:rFonts w:eastAsia="仿宋"/>
          <w:sz w:val="32"/>
        </w:rPr>
        <w:t>监考员对考生身份验证后，考评员对考生身份、试卷、工种进行核对并宣布开始考试。考评员在规定考试时间内，按照考评细则评判实操考试成绩。</w:t>
      </w:r>
    </w:p>
    <w:p w:rsidR="00352E07" w:rsidRDefault="004D6270" w:rsidP="004D6270">
      <w:r>
        <w:rPr>
          <w:rFonts w:eastAsia="楷体_GB2312"/>
          <w:sz w:val="32"/>
        </w:rPr>
        <w:t>（九）</w:t>
      </w:r>
      <w:r>
        <w:rPr>
          <w:rFonts w:eastAsia="仿宋"/>
          <w:sz w:val="32"/>
        </w:rPr>
        <w:t>考试结束后，考评员与监考员核对试卷，由监考员在考试信息系统中实时上传考评成绩，试卷连同考试监考记录</w:t>
      </w:r>
      <w:proofErr w:type="gramStart"/>
      <w:r>
        <w:rPr>
          <w:rFonts w:eastAsia="仿宋"/>
          <w:sz w:val="32"/>
        </w:rPr>
        <w:t>表交考试</w:t>
      </w:r>
      <w:proofErr w:type="gramEnd"/>
      <w:r>
        <w:rPr>
          <w:rFonts w:eastAsia="仿宋"/>
          <w:sz w:val="32"/>
        </w:rPr>
        <w:t>点存档备查。</w:t>
      </w:r>
    </w:p>
    <w:sectPr w:rsidR="00352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270"/>
    <w:rsid w:val="00352E07"/>
    <w:rsid w:val="004D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52CA8-D55A-40E4-8196-7350B8FD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27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280</Words>
  <Characters>1601</Characters>
  <Application>Microsoft Office Word</Application>
  <DocSecurity>0</DocSecurity>
  <Lines>13</Lines>
  <Paragraphs>3</Paragraphs>
  <ScaleCrop>false</ScaleCrop>
  <Company>HP</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dc:creator>
  <cp:keywords/>
  <dc:description/>
  <cp:lastModifiedBy>GW</cp:lastModifiedBy>
  <cp:revision>1</cp:revision>
  <dcterms:created xsi:type="dcterms:W3CDTF">2022-11-18T10:02:00Z</dcterms:created>
  <dcterms:modified xsi:type="dcterms:W3CDTF">2022-11-18T10:02:00Z</dcterms:modified>
</cp:coreProperties>
</file>