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2A454">
      <w:pPr>
        <w:keepNext w:val="0"/>
        <w:keepLines w:val="0"/>
        <w:widowControl/>
        <w:suppressLineNumbers w:val="0"/>
        <w:ind w:left="0" w:leftChars="0" w:firstLine="0" w:firstLineChars="0"/>
        <w:jc w:val="left"/>
        <w:textAlignment w:val="center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附件1</w:t>
      </w:r>
      <w:bookmarkStart w:id="0" w:name="_GoBack"/>
      <w:bookmarkEnd w:id="0"/>
    </w:p>
    <w:p w14:paraId="781AF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四川省建设煤矿建设规模情况表</w:t>
      </w:r>
    </w:p>
    <w:tbl>
      <w:tblPr>
        <w:tblStyle w:val="3"/>
        <w:tblW w:w="572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336"/>
        <w:gridCol w:w="2518"/>
        <w:gridCol w:w="774"/>
        <w:gridCol w:w="870"/>
        <w:gridCol w:w="920"/>
        <w:gridCol w:w="1347"/>
        <w:gridCol w:w="1938"/>
        <w:gridCol w:w="659"/>
      </w:tblGrid>
      <w:tr w14:paraId="0D55B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A4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总序号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EC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2D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煤矿名称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F9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建设类型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8B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建设规模（万吨/年）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3F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新增产能（万吨/年）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D0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核准（审批）机关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50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5C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1720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07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34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EC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一、攀枝花市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2E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80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E4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46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7E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0E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01A0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52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7A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8A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盐边县红坭永生炭业有限责任公司</w:t>
            </w:r>
          </w:p>
          <w:p w14:paraId="754B3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大湾子煤矿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71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独立扩能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C8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6A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6F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08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川应急审批〔2019〕25号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E2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9ACA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28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03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5F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攀枝花市春福工贸有限责任公司</w:t>
            </w:r>
          </w:p>
          <w:p w14:paraId="71144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胜利煤矿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E2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改扩建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F9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D4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90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66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川应急审批〔2021〕55号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83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FE41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19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AC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E8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盐边县恒辉煤业有限责任公司三滩煤矿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0D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改扩建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9C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85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8F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65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川应急审批〔2022〕179号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AB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6C2F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2C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29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9F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攀枝花三维红坭矿业有限责任公司</w:t>
            </w:r>
          </w:p>
          <w:p w14:paraId="7E7B7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（滑石板煤矿）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EE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改扩建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0F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25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BF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A2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川应急审批〔2022〕220号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94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B28F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A0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94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74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盐边县丰源煤业有限责任公司</w:t>
            </w:r>
          </w:p>
          <w:p w14:paraId="25639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红坭丰源煤矿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F3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改扩建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58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50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C0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45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川应急审批〔2022〕176号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C2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EC48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48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54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57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二、泸州市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B8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9B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FD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5F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70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9A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94A8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D0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42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BE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古蔺县宏能实业有限公司箭竹坪煤矿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4C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57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FE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8B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四川省发展和改革委员会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78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川发改能源〔2008〕820号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8E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C805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78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BA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58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古蔺县四通煤矿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B9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资源整合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56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C6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C2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四川省经济和信息化委员会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EE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川经信煤炭函〔2011〕834号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01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62D9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C8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78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66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古蔺县石宝镇隆石煤矿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BA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改扩建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21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CB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E9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08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川应急审批〔2021〕186号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D8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3798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02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50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F3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泸县玄滩长沙庙煤矿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BA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改扩建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E0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B4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3B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AB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川应急审批〔2023〕36号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E3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07CF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36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FF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90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三、广元市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C1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42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C4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BB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23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F1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5778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67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48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C8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广元市天道煤业有限公司金珠煤矿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03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资源整合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F2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AD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01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四川省经济和信息化委员会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B9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川经信煤炭函〔2012〕240号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1E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5B51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76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B9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39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广元矿鑫能源有限责任公司旺苍</w:t>
            </w:r>
          </w:p>
          <w:p w14:paraId="5BBB8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黄家沟煤矿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76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改扩建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57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79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30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BB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川应急审批〔2021〕57号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BA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FF6B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8A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84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58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四、内江市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85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99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96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4F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10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4E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3B76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8D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57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D7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威远县红炉井煤矿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25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改扩建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C8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EB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23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00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川应急审批〔2020〕62号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AF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D852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61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4D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0C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威远县铸铜煤业有限公司铸铜煤矿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9F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改扩建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E6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93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10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C4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川应急审批〔2020〕59号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E4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联合试运转</w:t>
            </w:r>
          </w:p>
        </w:tc>
      </w:tr>
      <w:tr w14:paraId="0784F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F6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C4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26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威远县侨生能源有限公司侨生煤矿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D9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改扩建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23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A9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24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B0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川应急审批〔2021〕53号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84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808E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DA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6D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92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四川荣威集团连界工农煤业有限公司</w:t>
            </w:r>
          </w:p>
          <w:p w14:paraId="39D7F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工农煤矿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06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改扩建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5F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2C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00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D6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川应急审批〔2023〕95号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64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7FC1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5A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94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AA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五、乐山市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89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06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D4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BA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9F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A0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CC77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A0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77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FA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四川龙霸矿业有限公司龙坝煤矿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E1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4A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84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F5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四川省发展和改革委员会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3F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川发改能源〔2012〕463号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F9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6119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1A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48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1C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乐山市五通桥区庙儿山煤业有限公司</w:t>
            </w:r>
          </w:p>
          <w:p w14:paraId="2FF28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庙儿山煤矿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2B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改扩建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7F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BE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C9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83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川应急审批〔2020〕130号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B2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联合试运转</w:t>
            </w:r>
          </w:p>
        </w:tc>
      </w:tr>
      <w:tr w14:paraId="5A105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E4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32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EC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乐山市宏岳煤业有限公司五通桥</w:t>
            </w:r>
          </w:p>
          <w:p w14:paraId="36189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宏岳煤矿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01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改扩建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5E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9E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73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08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川应急审批〔2020〕66号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25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联合试运转</w:t>
            </w:r>
          </w:p>
        </w:tc>
      </w:tr>
      <w:tr w14:paraId="358D0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59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BE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BF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犍为县陶家河煤业有限公司陶家河煤矿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33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改扩建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B2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FD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7E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29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川应急审批〔2022〕114号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D1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3BA3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6C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ED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07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乐山市沙湾区协和煤业有限责任公司</w:t>
            </w:r>
          </w:p>
          <w:p w14:paraId="71BAB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胜利煤矿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D4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改扩建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D1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51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C5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64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川应急审批〔2022〕264号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52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66F9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43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1A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0E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六、宜宾市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8D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01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E9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AB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C7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AF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84B4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B0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D5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20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四川芙蓉集团实业有限责任公司</w:t>
            </w:r>
          </w:p>
          <w:p w14:paraId="5FD39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新维煤矿维新井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99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93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2A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3F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国家发展和改革委员会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BD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发改能源〔2010〕2544号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DD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4FAE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1B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F2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FF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兴文县富有煤业有限责任公司</w:t>
            </w:r>
          </w:p>
          <w:p w14:paraId="579FA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富有煤矿二井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46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资源整合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65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7C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E6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四川省经济和信息化委员会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10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川经信煤炭函〔2012〕812号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99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E39A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C9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7F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B9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兴文县富有煤业有限责任公司</w:t>
            </w:r>
          </w:p>
          <w:p w14:paraId="56B50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富有煤矿一井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D9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资源整合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64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36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FA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四川省经济和信息化委员会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A4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川经信煤炭函〔2012〕811号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6A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4D37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4C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17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F3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兴文县宏能煤业有限公司金鹅池煤矿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5D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DE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8B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EA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四川省发展和改革委员会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D8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川发改能源〔2008〕632号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0C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EA0F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5F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90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BA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四川义金煤业有限公司中村煤矿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9D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改扩建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C8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C1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1F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A1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川应急审批〔2020〕99号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CA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A7E2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CA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9F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5E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筠连县柏香林煤业有限责任公司</w:t>
            </w:r>
          </w:p>
          <w:p w14:paraId="5FCE4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柏香林煤矿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85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改扩建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E8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64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51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C6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川应急审批〔2021〕187号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31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4BB7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BC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72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AB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成都安和达矿业有限公司小河联办煤矿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03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改扩建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4C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F4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EF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BB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川应急审批〔2021〕65号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01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联合试运转</w:t>
            </w:r>
          </w:p>
        </w:tc>
      </w:tr>
      <w:tr w14:paraId="7443B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A7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21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08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七、广安市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DC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6F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1C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95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41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F8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D639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5E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A9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81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邻水县天宝寨煤业有限责任公司</w:t>
            </w:r>
          </w:p>
          <w:p w14:paraId="6E1E1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天宝寨煤矿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2D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资源整合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3B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4B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59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32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川应急审批〔2019〕24号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75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C34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EC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FB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4B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邻水县复盛关门石煤矿有限责任公司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E8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改扩建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FB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E1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2A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E3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川应急审批〔2020〕168号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82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4C37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3C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2D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2A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八、达州市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27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5C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FF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4A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76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DB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12C3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92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2E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E8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宣汉县金旺煤业有限公司福禄煤矿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90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改扩建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22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D3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AF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2E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川应急审批〔2020〕98号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67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联合试运转</w:t>
            </w:r>
          </w:p>
        </w:tc>
      </w:tr>
      <w:tr w14:paraId="7998C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74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BC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32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达州市达县建设煤矿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6A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改扩建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30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DD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AC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F3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川应急审批〔2022〕127号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1D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联合试运转</w:t>
            </w:r>
          </w:p>
        </w:tc>
      </w:tr>
      <w:tr w14:paraId="62D01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35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C9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A2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达州市黑滩煤业有限公司黑滩煤矿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B6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改扩建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E7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4D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1E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91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川应急审批〔2022〕174号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C5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789F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1B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6B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3F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大竹县永兴矿业有限责任公司</w:t>
            </w:r>
          </w:p>
          <w:p w14:paraId="7C990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华家沟煤矿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76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改扩建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39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4F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2D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2F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川应急审批〔2023〕31号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95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E93C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E9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06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49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大竹县双溪乡刘家沟联合煤矿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50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改扩建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CE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AF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F0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1F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川应急审批〔2023〕26号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CF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9174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7F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67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31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大竹县红旗煤业有限责任公司田坝煤矿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7E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改扩建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C9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5D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6D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24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川应急审批〔2022〕162号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22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479F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7B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BC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C0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达州市开江花草沟煤业有限责任公司</w:t>
            </w:r>
          </w:p>
          <w:p w14:paraId="61633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花草沟煤矿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9F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改扩建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61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5D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DD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70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川应急审批〔2023〕188号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3F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FC99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3D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F7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E3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达州双庆矿业有限公司双庆煤矿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72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改扩建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D8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3F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D4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1C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川应急审批〔2022〕202号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A4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D663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0D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45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D1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达州市通川区杨家沟煤业有限公司</w:t>
            </w:r>
          </w:p>
          <w:p w14:paraId="1FFEC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杨家沟煤矿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57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改扩建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44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BE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3D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CF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川应急审批〔2021〕66号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32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8D72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CE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E4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E9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达州市万源万田煤业有限公司万田煤矿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19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改扩建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07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55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8C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58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川应急审批〔2023〕34号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54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A8C7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9F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00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B6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宣汉县南仙煤业有限公司福利煤矿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25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改扩建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DA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40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5F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F2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川应急审批〔2020〕267号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4D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2689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BE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54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94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达州市吉祥煤业有限公司吉祥煤矿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C2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改扩建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77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41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E9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9D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川应急审批〔2023〕46号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72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13CC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C1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D7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24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宣汉县彭河煤业有限公司彭河煤矿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73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改扩建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41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97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7D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15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川应急审批〔2022〕994号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13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F94D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AD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4E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EF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达州市炉坪煤矿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96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改扩建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11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CC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75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24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川应急审批〔2022〕92号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FD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联合试运转</w:t>
            </w:r>
          </w:p>
        </w:tc>
      </w:tr>
      <w:tr w14:paraId="42E8F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5D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F7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FA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达州市兰草沟煤业有限责任公司</w:t>
            </w:r>
          </w:p>
          <w:p w14:paraId="15BE9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兰草沟煤矿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0E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改扩建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36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82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ED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83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川应急审批〔2022〕133号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41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A438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2A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6C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B5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宣汉县樊哙金花煤业有限公司金花煤矿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73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改扩建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D3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DD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DB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59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川应急审批〔2022〕118号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04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41D0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E0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5F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EB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四川省大路煤矿有限责任公司南矿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76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改扩建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A5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E4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5B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94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川应急审批〔2022〕117号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CD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342B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AD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5E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44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达州森茂能源有限公司达昌煤矿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45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改扩建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0E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CC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DD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B9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川应急审批〔2022〕134号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BB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5D0E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50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A8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76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达州博瑞实业有限公司</w:t>
            </w:r>
          </w:p>
          <w:p w14:paraId="400E2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易家沟煤矿三号井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EA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改扩建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77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3B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2E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AD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川应急审批〔2022〕131号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BB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294E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77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95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81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达县赢川矿业有限公司高益煤矿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91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改扩建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61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0F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22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C1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川应急审批〔2022〕269号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3F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42BE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09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58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9F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达州市全新能源发展有限公司</w:t>
            </w:r>
          </w:p>
          <w:p w14:paraId="3517F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孔家沟煤矿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39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改扩建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5A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A2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A8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DF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川应急审批〔2022〕164号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EA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6564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C5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7F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BB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达州市兴源煤业有限责任公司新兴煤矿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BB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改扩建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73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FB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9C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7A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川应急审批〔2022〕175号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5C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3996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25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77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5E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九、雅安市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F3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AE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0E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54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9A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10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8F19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EE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EF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BF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荥经县山川煤业有限责任公司山川煤矿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9D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改扩建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A8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7E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DF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04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川应急审批〔2020〕63号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9B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5246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CD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23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E5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雅安市大树煤业有限责任公司大树煤矿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B3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改扩建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5E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76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81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2C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川应急审批〔2020〕65号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3F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FC06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67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FA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6C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荥经县红鑫煤业有限责任公司坎上煤矿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32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改扩建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CB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59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12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F5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川应急审批〔2022〕146号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01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45F5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EC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86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58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十、凉山州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AC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67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D9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31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C3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28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DD48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36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09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FD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甘洛锦朋物业管理有限公司斯觉镇</w:t>
            </w:r>
          </w:p>
          <w:p w14:paraId="0E6BD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一号煤井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9C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资源整合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27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13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80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四川省经济和信息化委员会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8A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川经信煤炭函〔2011〕349号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AE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76E4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48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62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52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盐源西钢精煤有限责任公司干塘煤矿</w:t>
            </w:r>
          </w:p>
          <w:p w14:paraId="08C0B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一井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9A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改扩建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7B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72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5F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0F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川应急审批〔2020〕46号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DA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16D0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B8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B1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F7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会理县白果湾乡村煤矿有限责任公司白果湾乡村煤矿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97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改扩建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24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F5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A7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四川省应急管理厅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FE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川应急审批〔2021〕96号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19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6DD3088D">
      <w:r>
        <w:rPr>
          <w:rFonts w:hint="default" w:ascii="Times New Roman" w:hAnsi="Times New Roman" w:cs="Times New Roman"/>
          <w:color w:val="auto"/>
          <w:lang w:val="en-US"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C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50" w:lineRule="exact"/>
      <w:ind w:firstLine="632" w:firstLineChars="200"/>
      <w:jc w:val="both"/>
    </w:pPr>
    <w:rPr>
      <w:rFonts w:ascii="Times New Roman" w:hAnsi="Times New Roman" w:eastAsia="仿宋" w:cs="仿宋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2025-09-30T09:07:23Z</dcterms:created>
  <dc:creator>胡文涛</dc:creator>
  <cp:lastModifiedBy>Lao hu</cp:lastModifiedBy>
  <dcterms:modified xsi:type="dcterms:W3CDTF">2025-09-30T09:08:29Z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eyJoZGlkIjoiMzEwNTM5NzYwMDRjMzkwZTVkZjY2ODkwMGIxNGU0OTUiLCJ1c2VySWQiOiIyNjUyMTQ5NjkifQ==</vt:lpwstr>
  </property>
  <property fmtid="{D5CDD505-2E9C-101B-9397-08002B2CF9AE}" pid="4" name="ICV">
    <vt:lpwstr>F7081580973B4F81AEC6485877AFCF2C_12</vt:lpwstr>
  </property>
</Properties>
</file>