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 w:val="0"/>
          <w:bCs w:val="0"/>
          <w:color w:val="auto"/>
        </w:rPr>
      </w:pPr>
      <w:r>
        <w:rPr>
          <w:rFonts w:ascii="Times New Roman" w:hAnsi="Times New Roman" w:eastAsia="黑体"/>
          <w:b w:val="0"/>
          <w:bCs w:val="0"/>
          <w:color w:val="auto"/>
        </w:rPr>
        <w:t>附件</w:t>
      </w:r>
    </w:p>
    <w:p>
      <w:pPr>
        <w:spacing w:line="500" w:lineRule="exact"/>
        <w:jc w:val="center"/>
        <w:rPr>
          <w:rFonts w:ascii="Times New Roman" w:hAnsi="Times New Roman" w:eastAsia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 w:val="0"/>
          <w:bCs w:val="0"/>
          <w:color w:val="auto"/>
          <w:sz w:val="44"/>
          <w:szCs w:val="44"/>
        </w:rPr>
        <w:t>平时考核情况汇总表</w:t>
      </w:r>
      <w:bookmarkEnd w:id="0"/>
    </w:p>
    <w:p>
      <w:pPr>
        <w:spacing w:line="500" w:lineRule="exact"/>
        <w:jc w:val="center"/>
        <w:rPr>
          <w:rFonts w:ascii="Times New Roman" w:hAnsi="Times New Roman" w:eastAsia="宋体"/>
          <w:b w:val="0"/>
          <w:bCs w:val="0"/>
          <w:color w:val="auto"/>
          <w:sz w:val="21"/>
          <w:szCs w:val="21"/>
        </w:rPr>
      </w:pPr>
      <w:r>
        <w:rPr>
          <w:rFonts w:ascii="Times New Roman" w:hAnsi="Times New Roman" w:eastAsia="楷体_GB2312"/>
          <w:b w:val="0"/>
          <w:bCs w:val="0"/>
          <w:color w:val="auto"/>
          <w:sz w:val="28"/>
          <w:szCs w:val="28"/>
        </w:rPr>
        <w:t>（       年）</w:t>
      </w:r>
    </w:p>
    <w:p>
      <w:pPr>
        <w:spacing w:before="31" w:beforeLines="10" w:after="31" w:afterLines="10" w:line="480" w:lineRule="exact"/>
        <w:rPr>
          <w:rFonts w:ascii="Times New Roman" w:hAnsi="Times New Roman" w:eastAsia="宋体"/>
          <w:b w:val="0"/>
          <w:bCs w:val="0"/>
          <w:color w:val="auto"/>
          <w:sz w:val="28"/>
          <w:szCs w:val="28"/>
          <w:u w:val="single"/>
        </w:rPr>
      </w:pPr>
      <w:r>
        <w:rPr>
          <w:rFonts w:hint="eastAsia" w:ascii="Times New Roman" w:hAnsi="Times New Roman" w:eastAsia="宋体"/>
          <w:b w:val="0"/>
          <w:bCs w:val="0"/>
          <w:color w:val="auto"/>
          <w:sz w:val="28"/>
          <w:szCs w:val="28"/>
        </w:rPr>
        <w:t>部门（单位）</w:t>
      </w:r>
      <w:r>
        <w:rPr>
          <w:rFonts w:ascii="Times New Roman" w:hAnsi="Times New Roman" w:eastAsia="宋体"/>
          <w:b w:val="0"/>
          <w:bCs w:val="0"/>
          <w:color w:val="auto"/>
          <w:sz w:val="28"/>
          <w:szCs w:val="28"/>
        </w:rPr>
        <w:t xml:space="preserve">名称：                         </w:t>
      </w:r>
    </w:p>
    <w:tbl>
      <w:tblPr>
        <w:tblStyle w:val="19"/>
        <w:tblW w:w="868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209"/>
        <w:gridCol w:w="1086"/>
        <w:gridCol w:w="1143"/>
        <w:gridCol w:w="1162"/>
        <w:gridCol w:w="1229"/>
        <w:gridCol w:w="12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一季度考核等次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二季度考核等次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三季度考核等次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四季度考核等次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年度考核等次建议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8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80" w:lineRule="exact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  <w:t>主要负责人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意见</w:t>
            </w:r>
            <w:r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  <w:t xml:space="preserve">： </w:t>
            </w:r>
          </w:p>
          <w:p>
            <w:pPr>
              <w:autoSpaceDE w:val="0"/>
              <w:spacing w:line="580" w:lineRule="exact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  <w:t xml:space="preserve">     </w:t>
            </w:r>
          </w:p>
          <w:p>
            <w:pPr>
              <w:autoSpaceDE w:val="0"/>
              <w:spacing w:line="580" w:lineRule="exact"/>
              <w:jc w:val="right"/>
              <w:rPr>
                <w:rFonts w:ascii="Times New Roman" w:hAnsi="Times New Roman" w:eastAsia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楷体_GB2312" w:cs="宋体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签名： </w:t>
            </w:r>
            <w:r>
              <w:rPr>
                <w:rFonts w:hint="eastAsia" w:ascii="宋体" w:hAnsi="宋体" w:eastAsia="楷体_GB2312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楷体_GB2312" w:cs="宋体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        年</w:t>
            </w:r>
            <w:r>
              <w:rPr>
                <w:rFonts w:hint="eastAsia" w:ascii="宋体" w:hAnsi="宋体" w:eastAsia="楷体_GB2312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楷体_GB2312" w:cs="宋体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  月 </w:t>
            </w:r>
            <w:r>
              <w:rPr>
                <w:rFonts w:hint="eastAsia" w:ascii="宋体" w:hAnsi="宋体" w:eastAsia="楷体_GB2312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楷体_GB2312" w:cs="宋体"/>
                <w:b w:val="0"/>
                <w:bCs w:val="0"/>
                <w:color w:val="auto"/>
                <w:kern w:val="0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8" w:beforeLines="150" w:line="440" w:lineRule="exact"/>
        <w:textAlignment w:val="auto"/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备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注：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“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好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”</w:t>
      </w:r>
      <w:r>
        <w:rPr>
          <w:rFonts w:ascii="Times New Roman" w:hAnsi="Times New Roman" w:eastAsia="宋体"/>
          <w:b w:val="0"/>
          <w:bCs w:val="0"/>
          <w:color w:val="auto"/>
          <w:sz w:val="24"/>
          <w:szCs w:val="24"/>
        </w:rPr>
        <w:t>等次差额人选及不确定等次人员在备注栏内注明。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  <w:lang w:val="en-US" w:eastAsia="zh-CN"/>
        </w:rPr>
        <w:t>平时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考核等次建议为“好”等次人选不超过编外人员总数的40%。年度考核等次建议为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  <w:lang w:eastAsia="zh-CN"/>
        </w:rPr>
        <w:t>“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好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  <w:lang w:eastAsia="zh-CN"/>
        </w:rPr>
        <w:t>”</w:t>
      </w:r>
      <w:r>
        <w:rPr>
          <w:rFonts w:hint="eastAsia" w:ascii="Times New Roman" w:hAnsi="Times New Roman" w:eastAsia="宋体"/>
          <w:b w:val="0"/>
          <w:bCs w:val="0"/>
          <w:color w:val="auto"/>
          <w:sz w:val="24"/>
          <w:szCs w:val="24"/>
        </w:rPr>
        <w:t>等次人选不超过总数的30%。</w:t>
      </w:r>
    </w:p>
    <w:p>
      <w:pPr>
        <w:spacing w:before="468" w:beforeLines="150" w:line="240" w:lineRule="exact"/>
        <w:rPr>
          <w:rFonts w:ascii="Times New Roman" w:hAnsi="Times New Roman" w:eastAsia="宋体"/>
          <w:b w:val="0"/>
          <w:bCs w:val="0"/>
          <w:color w:val="auto"/>
          <w:sz w:val="28"/>
          <w:szCs w:val="28"/>
        </w:rPr>
      </w:pPr>
    </w:p>
    <w:p>
      <w:pPr>
        <w:pStyle w:val="12"/>
        <w:ind w:firstLine="0" w:firstLineChars="0"/>
        <w:rPr>
          <w:rFonts w:hint="eastAsia"/>
          <w:b w:val="0"/>
          <w:bCs w:val="0"/>
          <w:color w:val="auto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049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1030C9-59DA-4DE7-B8DE-9A4C952DE65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65E8905-E57A-455F-81E8-DFEDE8AAB2F1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C48EBACD-E97C-41DE-96DB-404FB69E08C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hint="eastAsia"/>
      </w:rPr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bottomMargin">
                <wp:posOffset>139700</wp:posOffset>
              </wp:positionV>
              <wp:extent cx="1828800" cy="1828800"/>
              <wp:effectExtent l="0" t="0" r="0" b="0"/>
              <wp:wrapNone/>
              <wp:docPr id="409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203200" tIns="0" rIns="20320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444.1pt;margin-top:753.7pt;height:144pt;width:144pt;mso-position-horizontal-relative:page;mso-position-vertical-relative:page;mso-wrap-style:none;z-index:251660288;mso-width-relative:page;mso-height-relative:page;" filled="f" stroked="f" coordsize="21600,21600" o:gfxdata="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Ru4MTdcAAAAHAQAADwAAAAAAAAABACAAAAAiAAAAZHJzL2Rvd25yZXYueG1sUEsBAhQAFAAAAAgA&#10;h07iQNFc8uq0AQAATgMAAA4AAAAAAAAAAQAgAAAAJgEAAGRycy9lMm9Eb2MueG1sUEsFBgAAAAAG&#10;AAYAWQEAAEwFAAAAAA==&#10;">
              <v:fill on="f" focussize="0,0"/>
              <v:stroke on="f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13"/>
                      <w:rPr>
                        <w:rFonts w:hint="eastAsia"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hint="eastAsia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bottomMargin">
                <wp:posOffset>139700</wp:posOffset>
              </wp:positionV>
              <wp:extent cx="1828800" cy="1828800"/>
              <wp:effectExtent l="0" t="0" r="0" b="0"/>
              <wp:wrapNone/>
              <wp:docPr id="409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203200" tIns="0" rIns="20320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left:0pt;margin-top:0pt;height:144pt;width:144pt;mso-position-horizontal-relative:page;mso-position-vertical-relative:page;mso-wrap-style:none;z-index:251659264;mso-width-relative:page;mso-height-relative:page;" filled="f" stroked="f" coordsize="21600,21600" o:gfxdata="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G7gxN1wAAAAcBAAAPAAAAAAAAAAEAIAAAACIAAABkcnMvZG93bnJldi54bWxQSwECFAAUAAAA&#10;CACHTuJAyHWm0LYBAABOAwAADgAAAAAAAAABACAAAAAmAQAAZHJzL2Uyb0RvYy54bWxQSwUGAAAA&#10;AAYABgBZAQAATgUAAAAA&#10;">
              <v:fill on="f" focussize="0,0"/>
              <v:stroke on="f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13"/>
                      <w:rPr>
                        <w:rFonts w:hint="eastAsia"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C8"/>
    <w:rsid w:val="00105969"/>
    <w:rsid w:val="00245DF4"/>
    <w:rsid w:val="002D58A5"/>
    <w:rsid w:val="00392D87"/>
    <w:rsid w:val="003B1287"/>
    <w:rsid w:val="003D6E5C"/>
    <w:rsid w:val="004470D3"/>
    <w:rsid w:val="00551D41"/>
    <w:rsid w:val="00554C85"/>
    <w:rsid w:val="005D3746"/>
    <w:rsid w:val="00782719"/>
    <w:rsid w:val="00831740"/>
    <w:rsid w:val="008920EC"/>
    <w:rsid w:val="00895991"/>
    <w:rsid w:val="00A1343C"/>
    <w:rsid w:val="00B11185"/>
    <w:rsid w:val="00B25A8B"/>
    <w:rsid w:val="00B73CC8"/>
    <w:rsid w:val="00BA0A14"/>
    <w:rsid w:val="00C60AC9"/>
    <w:rsid w:val="00CB0AE6"/>
    <w:rsid w:val="00DB48E2"/>
    <w:rsid w:val="00E00527"/>
    <w:rsid w:val="00E32181"/>
    <w:rsid w:val="00F123FD"/>
    <w:rsid w:val="00FF122F"/>
    <w:rsid w:val="00FF5161"/>
    <w:rsid w:val="01080A12"/>
    <w:rsid w:val="0147153B"/>
    <w:rsid w:val="017253B6"/>
    <w:rsid w:val="02AC0B14"/>
    <w:rsid w:val="03A633D3"/>
    <w:rsid w:val="043F0BEF"/>
    <w:rsid w:val="0475016D"/>
    <w:rsid w:val="04AF300A"/>
    <w:rsid w:val="05812B41"/>
    <w:rsid w:val="05BE78F1"/>
    <w:rsid w:val="06A13E20"/>
    <w:rsid w:val="070F26FC"/>
    <w:rsid w:val="07250061"/>
    <w:rsid w:val="07740BAF"/>
    <w:rsid w:val="07C1191B"/>
    <w:rsid w:val="088E04ED"/>
    <w:rsid w:val="09094905"/>
    <w:rsid w:val="095C6009"/>
    <w:rsid w:val="0A5D0EB0"/>
    <w:rsid w:val="0AB44ED8"/>
    <w:rsid w:val="0B7218AA"/>
    <w:rsid w:val="0B971310"/>
    <w:rsid w:val="0E7616B1"/>
    <w:rsid w:val="0E7B513A"/>
    <w:rsid w:val="0F6A2898"/>
    <w:rsid w:val="11F72B09"/>
    <w:rsid w:val="12641821"/>
    <w:rsid w:val="127D42D1"/>
    <w:rsid w:val="15FC6940"/>
    <w:rsid w:val="162002C3"/>
    <w:rsid w:val="167FC1EA"/>
    <w:rsid w:val="17283764"/>
    <w:rsid w:val="17667DE9"/>
    <w:rsid w:val="18DC0363"/>
    <w:rsid w:val="1C6963B1"/>
    <w:rsid w:val="1D4110DC"/>
    <w:rsid w:val="1DC835AB"/>
    <w:rsid w:val="1F83778A"/>
    <w:rsid w:val="211422F1"/>
    <w:rsid w:val="217D44F9"/>
    <w:rsid w:val="217D78A9"/>
    <w:rsid w:val="21884D56"/>
    <w:rsid w:val="21AB2FC8"/>
    <w:rsid w:val="22280ABD"/>
    <w:rsid w:val="235651B5"/>
    <w:rsid w:val="23BA5677"/>
    <w:rsid w:val="23D473C5"/>
    <w:rsid w:val="251A0B90"/>
    <w:rsid w:val="25641E0C"/>
    <w:rsid w:val="2580476C"/>
    <w:rsid w:val="25E82A3D"/>
    <w:rsid w:val="26415CA9"/>
    <w:rsid w:val="269D047B"/>
    <w:rsid w:val="26CB1A16"/>
    <w:rsid w:val="27781B9E"/>
    <w:rsid w:val="286D760C"/>
    <w:rsid w:val="290731DA"/>
    <w:rsid w:val="29FC421A"/>
    <w:rsid w:val="2A3F0CB0"/>
    <w:rsid w:val="2B807273"/>
    <w:rsid w:val="2F590507"/>
    <w:rsid w:val="2FB5787B"/>
    <w:rsid w:val="30937A49"/>
    <w:rsid w:val="30F1651D"/>
    <w:rsid w:val="335217E5"/>
    <w:rsid w:val="346B24F5"/>
    <w:rsid w:val="35305A39"/>
    <w:rsid w:val="356C2617"/>
    <w:rsid w:val="364A6DFC"/>
    <w:rsid w:val="36E40AF7"/>
    <w:rsid w:val="38AD5420"/>
    <w:rsid w:val="39BF540B"/>
    <w:rsid w:val="3A5506BD"/>
    <w:rsid w:val="3A865F28"/>
    <w:rsid w:val="3A9B7C26"/>
    <w:rsid w:val="3AC52EF5"/>
    <w:rsid w:val="3C8E4AAD"/>
    <w:rsid w:val="3E5C04C3"/>
    <w:rsid w:val="3E61561C"/>
    <w:rsid w:val="403F1053"/>
    <w:rsid w:val="41E81277"/>
    <w:rsid w:val="431E743C"/>
    <w:rsid w:val="437D25BE"/>
    <w:rsid w:val="43A80903"/>
    <w:rsid w:val="43DA0C18"/>
    <w:rsid w:val="445D5F4C"/>
    <w:rsid w:val="448F55F7"/>
    <w:rsid w:val="45C81AEB"/>
    <w:rsid w:val="462A4554"/>
    <w:rsid w:val="46BD2CD2"/>
    <w:rsid w:val="46F54B62"/>
    <w:rsid w:val="48A203D1"/>
    <w:rsid w:val="4962490E"/>
    <w:rsid w:val="4B193D8F"/>
    <w:rsid w:val="4B4B11F4"/>
    <w:rsid w:val="4C6E3455"/>
    <w:rsid w:val="4C921410"/>
    <w:rsid w:val="4CEE1E37"/>
    <w:rsid w:val="4D2C0BB1"/>
    <w:rsid w:val="4D8F4844"/>
    <w:rsid w:val="4DE163BF"/>
    <w:rsid w:val="4E810A89"/>
    <w:rsid w:val="4F4641AC"/>
    <w:rsid w:val="502142D2"/>
    <w:rsid w:val="507E34D2"/>
    <w:rsid w:val="50C92B17"/>
    <w:rsid w:val="51053BF3"/>
    <w:rsid w:val="512247A5"/>
    <w:rsid w:val="51532BB1"/>
    <w:rsid w:val="520420FD"/>
    <w:rsid w:val="54C067AF"/>
    <w:rsid w:val="550146D2"/>
    <w:rsid w:val="55EF5970"/>
    <w:rsid w:val="56681F5D"/>
    <w:rsid w:val="567535C9"/>
    <w:rsid w:val="56F68E48"/>
    <w:rsid w:val="58831FCD"/>
    <w:rsid w:val="590E560F"/>
    <w:rsid w:val="593432C8"/>
    <w:rsid w:val="59411CCC"/>
    <w:rsid w:val="5A427419"/>
    <w:rsid w:val="5E0F1C0D"/>
    <w:rsid w:val="5E6A778C"/>
    <w:rsid w:val="60234096"/>
    <w:rsid w:val="61AD1E69"/>
    <w:rsid w:val="622668B9"/>
    <w:rsid w:val="626D38FA"/>
    <w:rsid w:val="627806C9"/>
    <w:rsid w:val="62960B4F"/>
    <w:rsid w:val="62B31701"/>
    <w:rsid w:val="636FF6F9"/>
    <w:rsid w:val="63894210"/>
    <w:rsid w:val="63C35974"/>
    <w:rsid w:val="655A5E64"/>
    <w:rsid w:val="666351EC"/>
    <w:rsid w:val="66A001EE"/>
    <w:rsid w:val="687C2595"/>
    <w:rsid w:val="68DA4490"/>
    <w:rsid w:val="6A5D011D"/>
    <w:rsid w:val="6BD18323"/>
    <w:rsid w:val="6BF6440D"/>
    <w:rsid w:val="6D4A2C62"/>
    <w:rsid w:val="6E3556C0"/>
    <w:rsid w:val="6E657628"/>
    <w:rsid w:val="6E7855AD"/>
    <w:rsid w:val="6EFE3D04"/>
    <w:rsid w:val="6F265009"/>
    <w:rsid w:val="70E64A50"/>
    <w:rsid w:val="72F53670"/>
    <w:rsid w:val="73C142F5"/>
    <w:rsid w:val="74534AF2"/>
    <w:rsid w:val="74D177C5"/>
    <w:rsid w:val="74F535AA"/>
    <w:rsid w:val="754B3A1B"/>
    <w:rsid w:val="758000A0"/>
    <w:rsid w:val="75EF75D3"/>
    <w:rsid w:val="76FA1697"/>
    <w:rsid w:val="76FF4D31"/>
    <w:rsid w:val="77F7D0D1"/>
    <w:rsid w:val="78DC4CE5"/>
    <w:rsid w:val="79853587"/>
    <w:rsid w:val="7A911ED0"/>
    <w:rsid w:val="7C127041"/>
    <w:rsid w:val="7C6B9E4A"/>
    <w:rsid w:val="7CDB45ED"/>
    <w:rsid w:val="7D0746CC"/>
    <w:rsid w:val="7D4274B2"/>
    <w:rsid w:val="7DA71A0B"/>
    <w:rsid w:val="7E655B4E"/>
    <w:rsid w:val="9B87EB32"/>
    <w:rsid w:val="D7A3AEB4"/>
    <w:rsid w:val="F7FFC998"/>
    <w:rsid w:val="F9CFB1C7"/>
    <w:rsid w:val="FEC77435"/>
    <w:rsid w:val="FFEB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line="560" w:lineRule="exact"/>
      <w:ind w:firstLine="894" w:firstLineChars="200"/>
      <w:outlineLvl w:val="0"/>
    </w:pPr>
    <w:rPr>
      <w:rFonts w:ascii="黑体" w:hAnsi="黑体" w:eastAsia="黑体" w:cs="Times New Roman"/>
      <w:kern w:val="44"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spacing w:line="560" w:lineRule="exact"/>
      <w:ind w:firstLine="894" w:firstLineChars="200"/>
      <w:outlineLvl w:val="1"/>
    </w:pPr>
    <w:rPr>
      <w:rFonts w:ascii="楷体_GB2312" w:hAnsi="楷体_GB2312" w:eastAsia="楷体_GB2312" w:cs="Times New Roman"/>
      <w:sz w:val="32"/>
      <w:szCs w:val="32"/>
      <w:lang w:val="en-US" w:eastAsia="zh-CN" w:bidi="ar-SA"/>
    </w:rPr>
  </w:style>
  <w:style w:type="paragraph" w:styleId="4">
    <w:name w:val="heading 3"/>
    <w:next w:val="1"/>
    <w:qFormat/>
    <w:uiPriority w:val="0"/>
    <w:pPr>
      <w:keepNext/>
      <w:keepLines/>
      <w:spacing w:line="560" w:lineRule="exact"/>
      <w:ind w:firstLine="894" w:firstLineChars="200"/>
      <w:outlineLvl w:val="2"/>
    </w:pPr>
    <w:rPr>
      <w:rFonts w:ascii="仿宋_GB2312" w:hAnsi="仿宋_GB2312" w:eastAsia="仿宋_GB2312" w:cs="Times New Roman"/>
      <w:sz w:val="32"/>
      <w:szCs w:val="32"/>
      <w:lang w:val="en-US" w:eastAsia="zh-CN" w:bidi="ar-SA"/>
    </w:rPr>
  </w:style>
  <w:style w:type="paragraph" w:styleId="5">
    <w:name w:val="heading 4"/>
    <w:next w:val="1"/>
    <w:qFormat/>
    <w:uiPriority w:val="0"/>
    <w:pPr>
      <w:keepNext/>
      <w:keepLines/>
      <w:spacing w:line="560" w:lineRule="exact"/>
      <w:ind w:firstLine="894" w:firstLineChars="200"/>
      <w:outlineLvl w:val="3"/>
    </w:pPr>
    <w:rPr>
      <w:rFonts w:ascii="仿宋_GB2312" w:hAnsi="仿宋_GB2312" w:eastAsia="仿宋_GB2312" w:cs="Times New Roman"/>
      <w:sz w:val="32"/>
      <w:szCs w:val="32"/>
      <w:lang w:val="en-US" w:eastAsia="zh-CN" w:bidi="ar-SA"/>
    </w:rPr>
  </w:style>
  <w:style w:type="paragraph" w:styleId="6">
    <w:name w:val="heading 5"/>
    <w:next w:val="1"/>
    <w:qFormat/>
    <w:uiPriority w:val="0"/>
    <w:pPr>
      <w:spacing w:line="560" w:lineRule="exact"/>
      <w:ind w:firstLine="894" w:firstLineChars="200"/>
      <w:outlineLvl w:val="4"/>
    </w:pPr>
    <w:rPr>
      <w:rFonts w:ascii="仿宋_GB2312" w:hAnsi="仿宋_GB2312" w:eastAsia="仿宋_GB2312" w:cs="Times New Roman"/>
      <w:sz w:val="32"/>
      <w:szCs w:val="32"/>
      <w:lang w:val="en-US" w:eastAsia="zh-CN" w:bidi="ar-SA"/>
    </w:rPr>
  </w:style>
  <w:style w:type="paragraph" w:styleId="7">
    <w:name w:val="heading 6"/>
    <w:next w:val="1"/>
    <w:qFormat/>
    <w:uiPriority w:val="0"/>
    <w:pPr>
      <w:spacing w:line="560" w:lineRule="exact"/>
      <w:ind w:firstLine="894" w:firstLineChars="200"/>
      <w:outlineLvl w:val="5"/>
    </w:pPr>
    <w:rPr>
      <w:rFonts w:ascii="仿宋_GB2312" w:hAnsi="仿宋_GB2312" w:eastAsia="仿宋_GB2312" w:cs="Times New Roman"/>
      <w:sz w:val="32"/>
      <w:szCs w:val="32"/>
      <w:lang w:val="en-US" w:eastAsia="zh-CN" w:bidi="ar-SA"/>
    </w:rPr>
  </w:style>
  <w:style w:type="paragraph" w:styleId="8">
    <w:name w:val="heading 7"/>
    <w:next w:val="1"/>
    <w:qFormat/>
    <w:uiPriority w:val="0"/>
    <w:pPr>
      <w:spacing w:line="560" w:lineRule="exact"/>
      <w:ind w:firstLine="894" w:firstLineChars="200"/>
      <w:outlineLvl w:val="6"/>
    </w:pPr>
    <w:rPr>
      <w:rFonts w:ascii="仿宋_GB2312" w:hAnsi="仿宋_GB2312" w:eastAsia="仿宋_GB2312" w:cs="Times New Roman"/>
      <w:sz w:val="32"/>
      <w:szCs w:val="32"/>
      <w:lang w:val="en-US" w:eastAsia="zh-CN" w:bidi="ar-SA"/>
    </w:rPr>
  </w:style>
  <w:style w:type="paragraph" w:styleId="9">
    <w:name w:val="heading 8"/>
    <w:next w:val="1"/>
    <w:qFormat/>
    <w:uiPriority w:val="0"/>
    <w:pPr>
      <w:spacing w:line="560" w:lineRule="exact"/>
      <w:ind w:firstLine="894" w:firstLineChars="200"/>
      <w:outlineLvl w:val="7"/>
    </w:pPr>
    <w:rPr>
      <w:rFonts w:ascii="仿宋_GB2312" w:hAnsi="仿宋_GB2312" w:eastAsia="仿宋_GB2312" w:cs="Times New Roman"/>
      <w:sz w:val="32"/>
      <w:szCs w:val="32"/>
      <w:lang w:val="en-US" w:eastAsia="zh-CN" w:bidi="ar-SA"/>
    </w:rPr>
  </w:style>
  <w:style w:type="paragraph" w:styleId="10">
    <w:name w:val="heading 9"/>
    <w:next w:val="1"/>
    <w:qFormat/>
    <w:uiPriority w:val="0"/>
    <w:pPr>
      <w:spacing w:line="560" w:lineRule="exact"/>
      <w:ind w:firstLine="894" w:firstLineChars="200"/>
      <w:outlineLvl w:val="8"/>
    </w:pPr>
    <w:rPr>
      <w:rFonts w:ascii="仿宋_GB2312" w:hAnsi="仿宋_GB2312" w:eastAsia="仿宋_GB2312" w:cs="Times New Roman"/>
      <w:sz w:val="32"/>
      <w:szCs w:val="32"/>
      <w:lang w:val="en-US" w:eastAsia="zh-CN" w:bidi="ar-SA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25"/>
    <w:qFormat/>
    <w:uiPriority w:val="0"/>
    <w:pPr>
      <w:jc w:val="left"/>
    </w:pPr>
  </w:style>
  <w:style w:type="paragraph" w:styleId="12">
    <w:name w:val="Body Text"/>
    <w:basedOn w:val="1"/>
    <w:qFormat/>
    <w:uiPriority w:val="0"/>
    <w:pPr>
      <w:spacing w:line="560" w:lineRule="exact"/>
      <w:ind w:firstLine="630" w:firstLineChars="2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Subtitle"/>
    <w:qFormat/>
    <w:uiPriority w:val="0"/>
    <w:pPr>
      <w:spacing w:line="560" w:lineRule="exact"/>
      <w:jc w:val="center"/>
      <w:outlineLvl w:val="1"/>
    </w:pPr>
    <w:rPr>
      <w:rFonts w:ascii="楷体_GB2312" w:hAnsi="楷体_GB2312" w:eastAsia="楷体_GB2312" w:cs="Times New Roman"/>
      <w:kern w:val="28"/>
      <w:sz w:val="32"/>
      <w:szCs w:val="32"/>
      <w:lang w:val="en-US" w:eastAsia="zh-CN" w:bidi="ar-SA"/>
    </w:r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  <w:lang w:val="en-US" w:eastAsia="zh-CN" w:bidi="ar-SA"/>
    </w:rPr>
  </w:style>
  <w:style w:type="paragraph" w:styleId="18">
    <w:name w:val="annotation subject"/>
    <w:basedOn w:val="11"/>
    <w:next w:val="11"/>
    <w:link w:val="26"/>
    <w:qFormat/>
    <w:uiPriority w:val="0"/>
    <w:rPr>
      <w:b/>
      <w:bCs/>
    </w:rPr>
  </w:style>
  <w:style w:type="character" w:styleId="21">
    <w:name w:val="Emphasis"/>
    <w:basedOn w:val="20"/>
    <w:qFormat/>
    <w:uiPriority w:val="0"/>
    <w:rPr>
      <w:i/>
    </w:rPr>
  </w:style>
  <w:style w:type="character" w:styleId="22">
    <w:name w:val="annotation reference"/>
    <w:basedOn w:val="20"/>
    <w:qFormat/>
    <w:uiPriority w:val="0"/>
    <w:rPr>
      <w:sz w:val="21"/>
      <w:szCs w:val="21"/>
    </w:rPr>
  </w:style>
  <w:style w:type="paragraph" w:customStyle="1" w:styleId="23">
    <w:name w:val="章标题"/>
    <w:next w:val="1"/>
    <w:qFormat/>
    <w:uiPriority w:val="0"/>
    <w:pPr>
      <w:widowControl w:val="0"/>
      <w:spacing w:line="720" w:lineRule="exact"/>
      <w:jc w:val="center"/>
      <w:outlineLvl w:val="0"/>
    </w:pPr>
    <w:rPr>
      <w:rFonts w:ascii="黑体" w:hAnsi="黑体" w:eastAsia="黑体" w:cs="Times New Roman"/>
      <w:bCs/>
      <w:spacing w:val="-6"/>
      <w:kern w:val="44"/>
      <w:sz w:val="32"/>
      <w:szCs w:val="44"/>
      <w:lang w:val="en-US" w:eastAsia="zh-CN" w:bidi="ar-SA"/>
    </w:rPr>
  </w:style>
  <w:style w:type="paragraph" w:customStyle="1" w:styleId="24">
    <w:name w:val="修订1"/>
    <w:hidden/>
    <w:unhideWhenUsed/>
    <w:qFormat/>
    <w:uiPriority w:val="99"/>
    <w:rPr>
      <w:rFonts w:ascii="仿宋_GB2312" w:hAnsi="仿宋_GB2312" w:eastAsia="仿宋_GB2312" w:cs="Times New Roman"/>
      <w:spacing w:val="-6"/>
      <w:kern w:val="2"/>
      <w:sz w:val="32"/>
      <w:szCs w:val="32"/>
      <w:lang w:val="en-US" w:eastAsia="zh-CN" w:bidi="ar-SA"/>
    </w:rPr>
  </w:style>
  <w:style w:type="character" w:customStyle="1" w:styleId="25">
    <w:name w:val="批注文字 字符"/>
    <w:basedOn w:val="20"/>
    <w:link w:val="11"/>
    <w:qFormat/>
    <w:uiPriority w:val="0"/>
    <w:rPr>
      <w:rFonts w:ascii="仿宋_GB2312" w:hAnsi="仿宋_GB2312" w:eastAsia="仿宋_GB2312"/>
      <w:spacing w:val="-6"/>
      <w:kern w:val="2"/>
      <w:sz w:val="32"/>
      <w:szCs w:val="32"/>
    </w:rPr>
  </w:style>
  <w:style w:type="character" w:customStyle="1" w:styleId="26">
    <w:name w:val="批注主题 字符"/>
    <w:basedOn w:val="25"/>
    <w:link w:val="18"/>
    <w:qFormat/>
    <w:uiPriority w:val="0"/>
    <w:rPr>
      <w:rFonts w:ascii="仿宋_GB2312" w:hAnsi="仿宋_GB2312" w:eastAsia="仿宋_GB2312"/>
      <w:b/>
      <w:bCs/>
      <w:spacing w:val="-6"/>
      <w:kern w:val="2"/>
      <w:sz w:val="32"/>
      <w:szCs w:val="32"/>
    </w:rPr>
  </w:style>
  <w:style w:type="paragraph" w:customStyle="1" w:styleId="27">
    <w:name w:val="Revision"/>
    <w:hidden/>
    <w:unhideWhenUsed/>
    <w:qFormat/>
    <w:uiPriority w:val="99"/>
    <w:rPr>
      <w:rFonts w:ascii="仿宋_GB2312" w:hAnsi="仿宋_GB2312" w:eastAsia="仿宋_GB2312" w:cs="Times New Roman"/>
      <w:spacing w:val="-6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3178</Words>
  <Characters>3189</Characters>
  <Lines>98</Lines>
  <Paragraphs>58</Paragraphs>
  <TotalTime>1607</TotalTime>
  <ScaleCrop>false</ScaleCrop>
  <LinksUpToDate>false</LinksUpToDate>
  <CharactersWithSpaces>3268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2025-05-23T10:40:00Z</dcterms:created>
  <dc:creator>镰刀刮榴莲</dc:creator>
  <cp:lastModifiedBy>Administrator</cp:lastModifiedBy>
  <cp:lastPrinted>2025-06-19T11:25:00Z</cp:lastPrinted>
  <dcterms:modified xsi:type="dcterms:W3CDTF">2025-07-01T02:33:03Z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9CB8032C20474A91BE24E62B20FAEDBC_13</vt:lpwstr>
  </property>
  <property fmtid="{D5CDD505-2E9C-101B-9397-08002B2CF9AE}" pid="4" name="KSOTemplateDocerSaveRecord">
    <vt:lpwstr>eyJoZGlkIjoiZGNmMmMyNDliYjNlMjZlNWNkMjllYTA4ZDZkOTk4MWUiLCJ1c2VySWQiOiIxMTM1MDIwNjE2In0=</vt:lpwstr>
  </property>
  <property fmtid="{D5CDD505-2E9C-101B-9397-08002B2CF9AE}" pid="5" name="标题_1">
    <vt:lpwstr>四川省应急管理保障中心_x000d_编外人员管理办法（试行）</vt:lpwstr>
  </property>
</Properties>
</file>