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CC44">
      <w:pPr>
        <w:bidi w:val="0"/>
        <w:spacing w:line="550" w:lineRule="exact"/>
        <w:ind w:left="0" w:leftChars="0" w:firstLine="0" w:firstLineChars="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"/>
          <w:sz w:val="32"/>
          <w:szCs w:val="32"/>
          <w:lang w:eastAsia="zh-CN"/>
        </w:rPr>
        <w:t>附件</w:t>
      </w:r>
    </w:p>
    <w:p w14:paraId="319E4A3D">
      <w:pPr>
        <w:bidi w:val="0"/>
        <w:spacing w:line="550" w:lineRule="exact"/>
        <w:ind w:firstLine="632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C89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32"/>
          <w:lang w:val="en-US" w:eastAsia="zh-CN" w:bidi="ar-SA"/>
        </w:rPr>
        <w:t>年度四川省初级注册安全工程师注册人员名单</w:t>
      </w:r>
    </w:p>
    <w:p w14:paraId="515621F4">
      <w:pPr>
        <w:widowControl w:val="0"/>
        <w:bidi w:val="0"/>
        <w:spacing w:line="550" w:lineRule="exact"/>
        <w:ind w:firstLine="0" w:firstLineChars="0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（第十一批）</w:t>
      </w:r>
    </w:p>
    <w:p w14:paraId="1C5576AA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B54A139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初始注册</w:t>
      </w:r>
    </w:p>
    <w:p w14:paraId="6F5FF171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71"/>
        <w:gridCol w:w="2556"/>
        <w:gridCol w:w="2427"/>
        <w:gridCol w:w="5449"/>
      </w:tblGrid>
      <w:tr w14:paraId="40EF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95" w:type="dxa"/>
            <w:noWrap/>
            <w:vAlign w:val="center"/>
          </w:tcPr>
          <w:p w14:paraId="13F6EB22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371" w:type="dxa"/>
            <w:noWrap/>
            <w:vAlign w:val="center"/>
          </w:tcPr>
          <w:p w14:paraId="7EEBCA35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姓名</w:t>
            </w:r>
          </w:p>
        </w:tc>
        <w:tc>
          <w:tcPr>
            <w:tcW w:w="2556" w:type="dxa"/>
            <w:noWrap/>
            <w:vAlign w:val="center"/>
          </w:tcPr>
          <w:p w14:paraId="60C3E4B6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2427" w:type="dxa"/>
            <w:noWrap/>
            <w:vAlign w:val="center"/>
          </w:tcPr>
          <w:p w14:paraId="7AFB0066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注册类别</w:t>
            </w:r>
          </w:p>
        </w:tc>
        <w:tc>
          <w:tcPr>
            <w:tcW w:w="5449" w:type="dxa"/>
            <w:noWrap/>
            <w:vAlign w:val="center"/>
          </w:tcPr>
          <w:p w14:paraId="02305A9C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聘用单位</w:t>
            </w:r>
          </w:p>
        </w:tc>
      </w:tr>
      <w:tr w14:paraId="055A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0DC565C2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7D34760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兰德秋</w:t>
            </w:r>
          </w:p>
        </w:tc>
        <w:tc>
          <w:tcPr>
            <w:tcW w:w="2556" w:type="dxa"/>
            <w:noWrap/>
            <w:vAlign w:val="center"/>
          </w:tcPr>
          <w:p w14:paraId="67CE2283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512527********1214</w:t>
            </w:r>
          </w:p>
        </w:tc>
        <w:tc>
          <w:tcPr>
            <w:tcW w:w="2427" w:type="dxa"/>
            <w:noWrap/>
            <w:vAlign w:val="center"/>
          </w:tcPr>
          <w:p w14:paraId="404F9F16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center"/>
          </w:tcPr>
          <w:p w14:paraId="424C3AF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宜宾丽雅卫生材料科技有限责任公司</w:t>
            </w:r>
          </w:p>
        </w:tc>
      </w:tr>
      <w:tr w14:paraId="3C8C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36121FED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1340FEE5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2556" w:type="dxa"/>
            <w:noWrap/>
            <w:vAlign w:val="center"/>
          </w:tcPr>
          <w:p w14:paraId="3B149E6C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511321********0173</w:t>
            </w:r>
          </w:p>
        </w:tc>
        <w:tc>
          <w:tcPr>
            <w:tcW w:w="2427" w:type="dxa"/>
            <w:noWrap/>
            <w:vAlign w:val="center"/>
          </w:tcPr>
          <w:p w14:paraId="71E00D3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center"/>
          </w:tcPr>
          <w:p w14:paraId="3B6ABF60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东方电气自动控制工程有限公司</w:t>
            </w:r>
          </w:p>
        </w:tc>
      </w:tr>
      <w:tr w14:paraId="0CD7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1ED5FB3E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6ECCC045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王秋爽</w:t>
            </w:r>
          </w:p>
        </w:tc>
        <w:tc>
          <w:tcPr>
            <w:tcW w:w="2556" w:type="dxa"/>
            <w:noWrap/>
            <w:vAlign w:val="center"/>
          </w:tcPr>
          <w:p w14:paraId="7B09AF0C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510106********4410</w:t>
            </w:r>
          </w:p>
        </w:tc>
        <w:tc>
          <w:tcPr>
            <w:tcW w:w="2427" w:type="dxa"/>
            <w:noWrap/>
            <w:vAlign w:val="center"/>
          </w:tcPr>
          <w:p w14:paraId="74CAF030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5449" w:type="dxa"/>
            <w:noWrap/>
            <w:vAlign w:val="center"/>
          </w:tcPr>
          <w:p w14:paraId="522889B3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四川新开元制药有限公司</w:t>
            </w:r>
          </w:p>
        </w:tc>
      </w:tr>
      <w:tr w14:paraId="1E25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6ABAFF25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4DAB80A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鲍继素</w:t>
            </w:r>
          </w:p>
        </w:tc>
        <w:tc>
          <w:tcPr>
            <w:tcW w:w="2556" w:type="dxa"/>
            <w:noWrap/>
            <w:vAlign w:val="center"/>
          </w:tcPr>
          <w:p w14:paraId="7B2D628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511022********2281</w:t>
            </w:r>
          </w:p>
        </w:tc>
        <w:tc>
          <w:tcPr>
            <w:tcW w:w="2427" w:type="dxa"/>
            <w:noWrap/>
            <w:vAlign w:val="center"/>
          </w:tcPr>
          <w:p w14:paraId="735231C5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32D9C02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四川通信科研规划设计有限责任公司</w:t>
            </w:r>
          </w:p>
        </w:tc>
      </w:tr>
      <w:tr w14:paraId="3D74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281DBFEC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1B48E3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范富强</w:t>
            </w:r>
          </w:p>
        </w:tc>
        <w:tc>
          <w:tcPr>
            <w:tcW w:w="2556" w:type="dxa"/>
            <w:noWrap/>
            <w:vAlign w:val="center"/>
          </w:tcPr>
          <w:p w14:paraId="20CEB7B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610323********5912</w:t>
            </w:r>
          </w:p>
        </w:tc>
        <w:tc>
          <w:tcPr>
            <w:tcW w:w="2427" w:type="dxa"/>
            <w:noWrap/>
            <w:vAlign w:val="center"/>
          </w:tcPr>
          <w:p w14:paraId="274DBDE8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1134AD5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四川二滩建设咨询有限公司</w:t>
            </w:r>
          </w:p>
        </w:tc>
      </w:tr>
      <w:tr w14:paraId="7CC7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09640752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D57157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何清鸿</w:t>
            </w:r>
          </w:p>
        </w:tc>
        <w:tc>
          <w:tcPr>
            <w:tcW w:w="2556" w:type="dxa"/>
            <w:noWrap/>
            <w:vAlign w:val="center"/>
          </w:tcPr>
          <w:p w14:paraId="6459D436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511322********8273</w:t>
            </w:r>
          </w:p>
        </w:tc>
        <w:tc>
          <w:tcPr>
            <w:tcW w:w="2427" w:type="dxa"/>
            <w:noWrap/>
            <w:vAlign w:val="center"/>
          </w:tcPr>
          <w:p w14:paraId="06AFA7FB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63419256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中铁二局集团有限公司</w:t>
            </w:r>
          </w:p>
        </w:tc>
      </w:tr>
      <w:tr w14:paraId="21D7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6B15BE92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F72A85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李言啸</w:t>
            </w:r>
          </w:p>
        </w:tc>
        <w:tc>
          <w:tcPr>
            <w:tcW w:w="2556" w:type="dxa"/>
            <w:noWrap/>
            <w:vAlign w:val="center"/>
          </w:tcPr>
          <w:p w14:paraId="193545A5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510181********6733</w:t>
            </w:r>
          </w:p>
        </w:tc>
        <w:tc>
          <w:tcPr>
            <w:tcW w:w="2427" w:type="dxa"/>
            <w:noWrap/>
            <w:vAlign w:val="center"/>
          </w:tcPr>
          <w:p w14:paraId="718D8AE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261B816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成都建工集团有限公司</w:t>
            </w:r>
          </w:p>
        </w:tc>
      </w:tr>
      <w:tr w14:paraId="44CA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00F81E91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7CE00796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谭清文</w:t>
            </w:r>
          </w:p>
        </w:tc>
        <w:tc>
          <w:tcPr>
            <w:tcW w:w="2556" w:type="dxa"/>
            <w:noWrap/>
            <w:vAlign w:val="center"/>
          </w:tcPr>
          <w:p w14:paraId="796FD63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510602********617X</w:t>
            </w:r>
          </w:p>
        </w:tc>
        <w:tc>
          <w:tcPr>
            <w:tcW w:w="2427" w:type="dxa"/>
            <w:noWrap/>
            <w:vAlign w:val="center"/>
          </w:tcPr>
          <w:p w14:paraId="25658D4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685A8785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中铁二局第五工程有限公司</w:t>
            </w:r>
          </w:p>
        </w:tc>
      </w:tr>
      <w:tr w14:paraId="1F07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5" w:type="dxa"/>
            <w:noWrap/>
            <w:vAlign w:val="center"/>
          </w:tcPr>
          <w:p w14:paraId="7F6B4268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38B946F4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杨岚烽</w:t>
            </w:r>
          </w:p>
        </w:tc>
        <w:tc>
          <w:tcPr>
            <w:tcW w:w="2556" w:type="dxa"/>
            <w:noWrap/>
            <w:vAlign w:val="center"/>
          </w:tcPr>
          <w:p w14:paraId="0AFE2EC4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510603********5934</w:t>
            </w:r>
          </w:p>
        </w:tc>
        <w:tc>
          <w:tcPr>
            <w:tcW w:w="2427" w:type="dxa"/>
            <w:noWrap/>
            <w:vAlign w:val="center"/>
          </w:tcPr>
          <w:p w14:paraId="12C8FD2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2B1AC9C3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德阳国信建设工程有限公司</w:t>
            </w:r>
          </w:p>
        </w:tc>
      </w:tr>
      <w:tr w14:paraId="18BF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1A747FB0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363738B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2556" w:type="dxa"/>
            <w:noWrap/>
            <w:vAlign w:val="center"/>
          </w:tcPr>
          <w:p w14:paraId="248DB174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511002********0012</w:t>
            </w:r>
          </w:p>
        </w:tc>
        <w:tc>
          <w:tcPr>
            <w:tcW w:w="2427" w:type="dxa"/>
            <w:noWrap/>
            <w:vAlign w:val="center"/>
          </w:tcPr>
          <w:p w14:paraId="7F02224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3CA13973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四川绿建杭萧钢构有限公司</w:t>
            </w:r>
          </w:p>
        </w:tc>
      </w:tr>
      <w:tr w14:paraId="04FA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547ED1CF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1C7510B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556" w:type="dxa"/>
            <w:noWrap/>
            <w:vAlign w:val="center"/>
          </w:tcPr>
          <w:p w14:paraId="773BBA5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510703********0434</w:t>
            </w:r>
          </w:p>
        </w:tc>
        <w:tc>
          <w:tcPr>
            <w:tcW w:w="2427" w:type="dxa"/>
            <w:noWrap/>
            <w:vAlign w:val="center"/>
          </w:tcPr>
          <w:p w14:paraId="5F378244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建筑施工安全</w:t>
            </w:r>
          </w:p>
        </w:tc>
        <w:tc>
          <w:tcPr>
            <w:tcW w:w="5449" w:type="dxa"/>
            <w:noWrap/>
            <w:vAlign w:val="center"/>
          </w:tcPr>
          <w:p w14:paraId="6493FB9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四川正程建筑工程有限公司</w:t>
            </w:r>
          </w:p>
        </w:tc>
      </w:tr>
      <w:tr w14:paraId="22D3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18218F06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8E7B710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龚涛</w:t>
            </w:r>
          </w:p>
        </w:tc>
        <w:tc>
          <w:tcPr>
            <w:tcW w:w="2556" w:type="dxa"/>
            <w:noWrap/>
            <w:vAlign w:val="center"/>
          </w:tcPr>
          <w:p w14:paraId="55888B97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510182********4813</w:t>
            </w:r>
          </w:p>
        </w:tc>
        <w:tc>
          <w:tcPr>
            <w:tcW w:w="2427" w:type="dxa"/>
            <w:noWrap/>
            <w:vAlign w:val="center"/>
          </w:tcPr>
          <w:p w14:paraId="2616743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center"/>
          </w:tcPr>
          <w:p w14:paraId="352C56C4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四川蜀道顺欣建筑装饰工程有限公司</w:t>
            </w:r>
          </w:p>
        </w:tc>
      </w:tr>
      <w:tr w14:paraId="6391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63E2BAE9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4C56D7D0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</w:t>
            </w:r>
          </w:p>
        </w:tc>
        <w:tc>
          <w:tcPr>
            <w:tcW w:w="2556" w:type="dxa"/>
            <w:noWrap/>
            <w:vAlign w:val="center"/>
          </w:tcPr>
          <w:p w14:paraId="25B0A657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510722********2856</w:t>
            </w:r>
          </w:p>
        </w:tc>
        <w:tc>
          <w:tcPr>
            <w:tcW w:w="2427" w:type="dxa"/>
            <w:noWrap/>
            <w:vAlign w:val="center"/>
          </w:tcPr>
          <w:p w14:paraId="0D8DD3C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center"/>
          </w:tcPr>
          <w:p w14:paraId="3F7EB2DC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四川省宜宾五粮液集团安吉物流有限公司</w:t>
            </w:r>
          </w:p>
        </w:tc>
      </w:tr>
      <w:tr w14:paraId="792D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065EB991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1C02548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李星梅</w:t>
            </w:r>
          </w:p>
        </w:tc>
        <w:tc>
          <w:tcPr>
            <w:tcW w:w="2556" w:type="dxa"/>
            <w:noWrap/>
            <w:vAlign w:val="center"/>
          </w:tcPr>
          <w:p w14:paraId="30AD630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511521********702X</w:t>
            </w:r>
          </w:p>
        </w:tc>
        <w:tc>
          <w:tcPr>
            <w:tcW w:w="2427" w:type="dxa"/>
            <w:noWrap/>
            <w:vAlign w:val="center"/>
          </w:tcPr>
          <w:p w14:paraId="08B24C6C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center"/>
          </w:tcPr>
          <w:p w14:paraId="0FBC7C40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宜宾市叙州区柏溪客运站</w:t>
            </w:r>
          </w:p>
        </w:tc>
      </w:tr>
      <w:tr w14:paraId="15AA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2056258A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35D257C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罗春林</w:t>
            </w:r>
          </w:p>
        </w:tc>
        <w:tc>
          <w:tcPr>
            <w:tcW w:w="2556" w:type="dxa"/>
            <w:noWrap/>
            <w:vAlign w:val="center"/>
          </w:tcPr>
          <w:p w14:paraId="6AE525D3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511502********6048</w:t>
            </w:r>
          </w:p>
        </w:tc>
        <w:tc>
          <w:tcPr>
            <w:tcW w:w="2427" w:type="dxa"/>
            <w:noWrap/>
            <w:vAlign w:val="center"/>
          </w:tcPr>
          <w:p w14:paraId="5FD58D1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center"/>
          </w:tcPr>
          <w:p w14:paraId="0773C668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宜宾市戎宸运业有限责任公司</w:t>
            </w:r>
          </w:p>
        </w:tc>
      </w:tr>
      <w:tr w14:paraId="755A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17D48DDE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012FAEF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张竹林</w:t>
            </w:r>
          </w:p>
        </w:tc>
        <w:tc>
          <w:tcPr>
            <w:tcW w:w="2556" w:type="dxa"/>
            <w:noWrap/>
            <w:vAlign w:val="center"/>
          </w:tcPr>
          <w:p w14:paraId="1D3223A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511528********0011</w:t>
            </w:r>
          </w:p>
        </w:tc>
        <w:tc>
          <w:tcPr>
            <w:tcW w:w="2427" w:type="dxa"/>
            <w:noWrap/>
            <w:vAlign w:val="center"/>
          </w:tcPr>
          <w:p w14:paraId="29905DF2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道路运输安全</w:t>
            </w:r>
          </w:p>
        </w:tc>
        <w:tc>
          <w:tcPr>
            <w:tcW w:w="5449" w:type="dxa"/>
            <w:noWrap/>
            <w:vAlign w:val="center"/>
          </w:tcPr>
          <w:p w14:paraId="3348E75B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宜宾市达通物流有限公司</w:t>
            </w:r>
          </w:p>
        </w:tc>
      </w:tr>
      <w:tr w14:paraId="0ABF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325943BB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48AE33C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邓小娅</w:t>
            </w:r>
          </w:p>
        </w:tc>
        <w:tc>
          <w:tcPr>
            <w:tcW w:w="2556" w:type="dxa"/>
            <w:noWrap/>
            <w:vAlign w:val="center"/>
          </w:tcPr>
          <w:p w14:paraId="30A8D185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500240********5523</w:t>
            </w:r>
          </w:p>
        </w:tc>
        <w:tc>
          <w:tcPr>
            <w:tcW w:w="2427" w:type="dxa"/>
            <w:noWrap/>
            <w:vAlign w:val="center"/>
          </w:tcPr>
          <w:p w14:paraId="4A27D889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金属冶炼安全</w:t>
            </w:r>
          </w:p>
        </w:tc>
        <w:tc>
          <w:tcPr>
            <w:tcW w:w="5449" w:type="dxa"/>
            <w:noWrap/>
            <w:vAlign w:val="center"/>
          </w:tcPr>
          <w:p w14:paraId="7D564C9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雅安建寅建材（集团）有限公司冶金分公司</w:t>
            </w:r>
          </w:p>
        </w:tc>
      </w:tr>
      <w:tr w14:paraId="16E7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3CD5DE26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2D847822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汤明江</w:t>
            </w:r>
          </w:p>
        </w:tc>
        <w:tc>
          <w:tcPr>
            <w:tcW w:w="2556" w:type="dxa"/>
            <w:noWrap/>
            <w:vAlign w:val="center"/>
          </w:tcPr>
          <w:p w14:paraId="268F1AF8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513423********0471</w:t>
            </w:r>
          </w:p>
        </w:tc>
        <w:tc>
          <w:tcPr>
            <w:tcW w:w="2427" w:type="dxa"/>
            <w:noWrap/>
            <w:vAlign w:val="center"/>
          </w:tcPr>
          <w:p w14:paraId="4E657792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金属非金属矿山安全</w:t>
            </w:r>
          </w:p>
        </w:tc>
        <w:tc>
          <w:tcPr>
            <w:tcW w:w="5449" w:type="dxa"/>
            <w:noWrap/>
            <w:vAlign w:val="center"/>
          </w:tcPr>
          <w:p w14:paraId="46FE65E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盐源县金铁矿业集团有限责任公司</w:t>
            </w:r>
          </w:p>
        </w:tc>
      </w:tr>
      <w:tr w14:paraId="0DDE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" w:type="dxa"/>
            <w:noWrap/>
            <w:vAlign w:val="center"/>
          </w:tcPr>
          <w:p w14:paraId="3E581E65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1" w:type="dxa"/>
            <w:noWrap/>
            <w:vAlign w:val="center"/>
          </w:tcPr>
          <w:p w14:paraId="638CB26B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袁炜</w:t>
            </w:r>
          </w:p>
        </w:tc>
        <w:tc>
          <w:tcPr>
            <w:tcW w:w="2556" w:type="dxa"/>
            <w:noWrap/>
            <w:vAlign w:val="center"/>
          </w:tcPr>
          <w:p w14:paraId="1B97809D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512534********5234</w:t>
            </w:r>
          </w:p>
        </w:tc>
        <w:tc>
          <w:tcPr>
            <w:tcW w:w="2427" w:type="dxa"/>
            <w:noWrap/>
            <w:vAlign w:val="center"/>
          </w:tcPr>
          <w:p w14:paraId="1E3F63DE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金属非金属矿山安全</w:t>
            </w:r>
          </w:p>
        </w:tc>
        <w:tc>
          <w:tcPr>
            <w:tcW w:w="5449" w:type="dxa"/>
            <w:noWrap/>
            <w:vAlign w:val="center"/>
          </w:tcPr>
          <w:p w14:paraId="0AF0A6D3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宜宾市聚鑫矿业有限公司</w:t>
            </w:r>
          </w:p>
        </w:tc>
      </w:tr>
    </w:tbl>
    <w:p w14:paraId="279C2B8A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4F6AAB3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变更注册</w:t>
      </w:r>
    </w:p>
    <w:p w14:paraId="6984439C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71"/>
        <w:gridCol w:w="2556"/>
        <w:gridCol w:w="2427"/>
        <w:gridCol w:w="5449"/>
      </w:tblGrid>
      <w:tr w14:paraId="5AAF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995" w:type="dxa"/>
            <w:noWrap/>
            <w:vAlign w:val="center"/>
          </w:tcPr>
          <w:p w14:paraId="1CBFE4A2">
            <w:pPr>
              <w:pStyle w:val="7"/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71" w:type="dxa"/>
            <w:noWrap/>
            <w:vAlign w:val="center"/>
          </w:tcPr>
          <w:p w14:paraId="1E0FB891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56" w:type="dxa"/>
            <w:noWrap/>
            <w:vAlign w:val="center"/>
          </w:tcPr>
          <w:p w14:paraId="552CD132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27" w:type="dxa"/>
            <w:noWrap/>
            <w:vAlign w:val="center"/>
          </w:tcPr>
          <w:p w14:paraId="5A2C8384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注册类别</w:t>
            </w:r>
          </w:p>
        </w:tc>
        <w:tc>
          <w:tcPr>
            <w:tcW w:w="5449" w:type="dxa"/>
            <w:noWrap/>
            <w:vAlign w:val="center"/>
          </w:tcPr>
          <w:p w14:paraId="395E6606">
            <w:pPr>
              <w:pStyle w:val="7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聘用单位</w:t>
            </w:r>
          </w:p>
        </w:tc>
      </w:tr>
      <w:tr w14:paraId="02F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95" w:type="dxa"/>
            <w:noWrap/>
            <w:vAlign w:val="center"/>
          </w:tcPr>
          <w:p w14:paraId="7AAF7366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1" w:type="dxa"/>
            <w:noWrap/>
            <w:vAlign w:val="center"/>
          </w:tcPr>
          <w:p w14:paraId="1C242FF1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陈明鹣</w:t>
            </w:r>
          </w:p>
        </w:tc>
        <w:tc>
          <w:tcPr>
            <w:tcW w:w="2556" w:type="dxa"/>
            <w:noWrap/>
            <w:vAlign w:val="center"/>
          </w:tcPr>
          <w:p w14:paraId="64098F36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513721********1899</w:t>
            </w:r>
          </w:p>
        </w:tc>
        <w:tc>
          <w:tcPr>
            <w:tcW w:w="2427" w:type="dxa"/>
            <w:noWrap/>
            <w:vAlign w:val="center"/>
          </w:tcPr>
          <w:p w14:paraId="08FE7CBF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其他安全</w:t>
            </w:r>
          </w:p>
        </w:tc>
        <w:tc>
          <w:tcPr>
            <w:tcW w:w="5449" w:type="dxa"/>
            <w:noWrap/>
            <w:vAlign w:val="center"/>
          </w:tcPr>
          <w:p w14:paraId="07753DCA">
            <w:pPr>
              <w:pStyle w:val="8"/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四川兴澳环境技术服务有限公司</w:t>
            </w:r>
          </w:p>
        </w:tc>
      </w:tr>
    </w:tbl>
    <w:p w14:paraId="517E3A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baseline"/>
        <w:rPr>
          <w:rFonts w:hint="eastAsia"/>
          <w:lang w:val="en-US" w:eastAsia="zh-CN"/>
        </w:rPr>
      </w:pPr>
    </w:p>
    <w:p w14:paraId="3090AAAD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4" w:header="284" w:footer="1020" w:gutter="0"/>
      <w:cols w:space="720" w:num="1"/>
      <w:titlePg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1498">
    <w:pPr>
      <w:pStyle w:val="3"/>
      <w:ind w:right="357" w:rightChars="170"/>
      <w:jc w:val="right"/>
      <w:rPr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68BA">
    <w:pPr>
      <w:pStyle w:val="3"/>
      <w:ind w:right="360" w:firstLine="336" w:firstLineChars="120"/>
      <w:rPr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0C5BA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0" w:lineRule="atLeast"/>
      <w:ind w:right="210" w:rightChars="100" w:firstLine="280" w:firstLineChars="100"/>
      <w:jc w:val="right"/>
      <w:textAlignment w:val="auto"/>
      <w:rPr>
        <w:rFonts w:ascii="Times New Roman" w:hAnsi="Times New Roman" w:eastAsia="仿宋" w:cs="仿宋"/>
        <w:sz w:val="32"/>
        <w:szCs w:val="32"/>
      </w:rPr>
    </w:pPr>
    <w:r>
      <w:rPr>
        <w:rFonts w:hint="eastAsia" w:ascii="Times New Roman" w:hAnsi="Times New Roman" w:eastAsia="仿宋" w:cs="仿宋"/>
        <w:sz w:val="28"/>
        <w:szCs w:val="32"/>
      </w:rPr>
      <w:t>—</w:t>
    </w:r>
    <w:r>
      <w:rPr>
        <w:rFonts w:ascii="Times New Roman" w:hAnsi="Times New Roman" w:eastAsia="仿宋" w:cs="仿宋"/>
        <w:sz w:val="28"/>
        <w:szCs w:val="28"/>
      </w:rPr>
      <w:fldChar w:fldCharType="begin"/>
    </w:r>
    <w:r>
      <w:rPr>
        <w:rFonts w:ascii="Times New Roman" w:hAnsi="Times New Roman" w:eastAsia="仿宋" w:cs="仿宋"/>
        <w:sz w:val="28"/>
        <w:szCs w:val="28"/>
      </w:rPr>
      <w:instrText xml:space="preserve"> PAGE </w:instrText>
    </w:r>
    <w:r>
      <w:rPr>
        <w:rFonts w:ascii="Times New Roman" w:hAnsi="Times New Roman" w:eastAsia="仿宋" w:cs="仿宋"/>
        <w:sz w:val="28"/>
        <w:szCs w:val="28"/>
      </w:rPr>
      <w:fldChar w:fldCharType="separate"/>
    </w:r>
    <w:r>
      <w:rPr>
        <w:rFonts w:ascii="Times New Roman" w:hAnsi="Times New Roman" w:eastAsia="仿宋" w:cs="仿宋"/>
        <w:sz w:val="28"/>
        <w:szCs w:val="28"/>
      </w:rPr>
      <w:t>2</w:t>
    </w:r>
    <w:r>
      <w:rPr>
        <w:rFonts w:ascii="Times New Roman" w:hAnsi="Times New Roman" w:eastAsia="仿宋" w:cs="仿宋"/>
        <w:sz w:val="28"/>
        <w:szCs w:val="28"/>
      </w:rPr>
      <w:fldChar w:fldCharType="end"/>
    </w:r>
    <w:r>
      <w:rPr>
        <w:rFonts w:hint="eastAsia" w:ascii="Times New Roman" w:hAnsi="Times New Roman" w:eastAsia="仿宋" w:cs="仿宋"/>
        <w:sz w:val="28"/>
        <w:szCs w:val="32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B437C"/>
    <w:multiLevelType w:val="singleLevel"/>
    <w:tmpl w:val="EE7B437C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widowControl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表格黑体11五号"/>
    <w:next w:val="8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黑体" w:cs="Times New Roman"/>
      <w:kern w:val="21"/>
      <w:sz w:val="21"/>
      <w:szCs w:val="24"/>
    </w:rPr>
  </w:style>
  <w:style w:type="paragraph" w:customStyle="1" w:styleId="8">
    <w:name w:val="表格仿宋11五号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仿宋" w:cs="仿宋"/>
      <w:kern w:val="2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2025-12-04T01:17:19Z</dcterms:created>
  <dc:creator>123</dc:creator>
  <cp:lastModifiedBy>Lao hu</cp:lastModifiedBy>
  <dcterms:modified xsi:type="dcterms:W3CDTF">2025-12-04T01:17:37Z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eyJoZGlkIjoiNGRjOTAwYTFlMGM0MDRkN2E0ZWU5NTEzOTk2MDU1NzUiLCJ1c2VySWQiOiIyNjUyMTQ5NjkifQ==</vt:lpwstr>
  </property>
  <property fmtid="{D5CDD505-2E9C-101B-9397-08002B2CF9AE}" pid="4" name="ICV">
    <vt:lpwstr>92AAB5BB80354312946322AF724473A5_12</vt:lpwstr>
  </property>
</Properties>
</file>