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firstLine="0" w:firstLineChars="0"/>
        <w:textAlignment w:val="auto"/>
        <w:rPr>
          <w:rFonts w:hint="eastAsia"/>
          <w:lang w:val="en" w:eastAsia="zh-CN"/>
        </w:rPr>
      </w:pPr>
      <w:r>
        <w:rPr>
          <w:rFonts w:hint="eastAsia" w:eastAsia="黑体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sz w:val="44"/>
        </w:rPr>
      </w:pPr>
      <w:r>
        <w:rPr>
          <w:rFonts w:hint="eastAsia" w:ascii="Times New Roman" w:hAnsi="Times New Roman" w:eastAsia="方正小标宋简体" w:cs="Times New Roman"/>
          <w:sz w:val="44"/>
        </w:rPr>
        <w:t>达到较低安全风险等级（D级）化工园区名单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0" w:firstLineChars="0"/>
        <w:jc w:val="center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（第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tbl>
      <w:tblPr>
        <w:tblStyle w:val="3"/>
        <w:tblW w:w="8763" w:type="dxa"/>
        <w:jc w:val="center"/>
        <w:tblInd w:w="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776"/>
        <w:gridCol w:w="4096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pStyle w:val="5"/>
              <w:widowControl w:val="0"/>
              <w:bidi w:val="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pStyle w:val="5"/>
              <w:widowControl w:val="0"/>
              <w:bidi w:val="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州）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pStyle w:val="5"/>
              <w:widowControl w:val="0"/>
              <w:bidi w:val="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化工园区名称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pStyle w:val="5"/>
              <w:widowControl w:val="0"/>
              <w:bidi w:val="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安全风险等级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攀枝花市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攀枝花格里坪化工园区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攀枝花市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攀枝花钒钛化工园区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泸州市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泸州泸天化化工园区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泸州市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合江临港化工园区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泸州市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泸县神仙桥化工园区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德阳市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绵竹新材料化工园区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德阳市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绵竹新市化工园区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广元市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旺苍嘉川化工园区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内江市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威远页岩气综合利用化工园区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乐山市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乐山五通桥化工园区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眉山市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眉山甘眉化工园区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宜宾市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江安阳春化工园区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达州市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达州斌郎化工园区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达州市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达州麻柳化工园区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凉山州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凉山高新化工园区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凉山州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德昌新材料化工园区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D级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7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50" w:lineRule="exact"/>
      <w:ind w:firstLine="632" w:firstLineChars="200"/>
      <w:jc w:val="both"/>
    </w:pPr>
    <w:rPr>
      <w:rFonts w:ascii="Times New Roman" w:hAnsi="Times New Roman" w:eastAsia="仿宋" w:cs="仿宋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表格黑左10小五"/>
    <w:next w:val="6"/>
    <w:qFormat/>
    <w:uiPriority w:val="0"/>
    <w:pPr>
      <w:spacing w:line="0" w:lineRule="atLeast"/>
      <w:jc w:val="center"/>
    </w:pPr>
    <w:rPr>
      <w:rFonts w:ascii="Times New Roman" w:hAnsi="Times New Roman" w:eastAsia="黑体" w:cs="Times New Roman"/>
      <w:kern w:val="21"/>
      <w:sz w:val="24"/>
      <w:szCs w:val="24"/>
    </w:rPr>
  </w:style>
  <w:style w:type="paragraph" w:customStyle="1" w:styleId="6">
    <w:name w:val="表格宋右10小五"/>
    <w:qFormat/>
    <w:uiPriority w:val="0"/>
    <w:pPr>
      <w:widowControl w:val="0"/>
      <w:spacing w:line="0" w:lineRule="atLeast"/>
      <w:jc w:val="center"/>
    </w:pPr>
    <w:rPr>
      <w:rFonts w:ascii="Times New Roman" w:hAnsi="Times New Roman" w:eastAsia="仿宋" w:cs="Times New Roman"/>
      <w:kern w:val="21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2025-12-23T09:22:47Z</dcterms:created>
  <dc:creator>Administrator</dc:creator>
  <cp:lastModifiedBy>Administrator</cp:lastModifiedBy>
  <dcterms:modified xsi:type="dcterms:W3CDTF">2025-12-23T09:23:02Z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