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96" w:rsidRDefault="001B4896" w:rsidP="001B4896">
      <w:pPr>
        <w:pStyle w:val="a5"/>
        <w:ind w:firstLineChars="0" w:firstLine="0"/>
      </w:pPr>
      <w:r>
        <w:t>附件</w:t>
      </w:r>
      <w:r>
        <w:t>2</w:t>
      </w:r>
    </w:p>
    <w:p w:rsidR="001B4896" w:rsidRDefault="001B4896" w:rsidP="001B4896">
      <w:pPr>
        <w:pStyle w:val="a7"/>
      </w:pPr>
    </w:p>
    <w:p w:rsidR="001B4896" w:rsidRDefault="001B4896" w:rsidP="001B4896">
      <w:pPr>
        <w:pStyle w:val="a7"/>
      </w:pPr>
      <w:r>
        <w:t>四川芙蓉集团实业有限责任公司新维煤矿新场井生产能力情况</w:t>
      </w:r>
    </w:p>
    <w:p w:rsidR="001B4896" w:rsidRDefault="001B4896" w:rsidP="001B4896">
      <w:pPr>
        <w:pStyle w:val="a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50"/>
        <w:gridCol w:w="2721"/>
        <w:gridCol w:w="3943"/>
        <w:gridCol w:w="2956"/>
      </w:tblGrid>
      <w:tr w:rsidR="001B4896" w:rsidTr="00766FE9">
        <w:trPr>
          <w:trHeight w:val="653"/>
          <w:jc w:val="center"/>
        </w:trPr>
        <w:tc>
          <w:tcPr>
            <w:tcW w:w="711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煤矿名称</w:t>
            </w:r>
          </w:p>
        </w:tc>
        <w:tc>
          <w:tcPr>
            <w:tcW w:w="2721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生产能力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万吨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43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安全生产许可证编号</w:t>
            </w:r>
          </w:p>
        </w:tc>
        <w:tc>
          <w:tcPr>
            <w:tcW w:w="2956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1B4896" w:rsidTr="00766FE9">
        <w:trPr>
          <w:trHeight w:val="861"/>
          <w:jc w:val="center"/>
        </w:trPr>
        <w:tc>
          <w:tcPr>
            <w:tcW w:w="711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1B4896" w:rsidRDefault="001B4896" w:rsidP="00766FE9">
            <w:pPr>
              <w:pStyle w:val="a7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四川芙蓉集团实业有限责任公司新维煤矿新场井</w:t>
            </w:r>
          </w:p>
        </w:tc>
        <w:tc>
          <w:tcPr>
            <w:tcW w:w="2721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3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川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MK</w:t>
            </w:r>
            <w:proofErr w:type="gramStart"/>
            <w:r>
              <w:rPr>
                <w:sz w:val="24"/>
              </w:rPr>
              <w:t>安许证</w:t>
            </w:r>
            <w:proofErr w:type="gramEnd"/>
            <w:r>
              <w:rPr>
                <w:sz w:val="24"/>
              </w:rPr>
              <w:t>字</w:t>
            </w:r>
          </w:p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rFonts w:eastAsia="仿宋"/>
                <w:sz w:val="24"/>
              </w:rPr>
              <w:t>〔</w:t>
            </w:r>
            <w:r>
              <w:rPr>
                <w:rFonts w:eastAsia="仿宋" w:hint="eastAsia"/>
                <w:sz w:val="24"/>
              </w:rPr>
              <w:t>2021</w:t>
            </w:r>
            <w:r>
              <w:rPr>
                <w:rFonts w:eastAsia="仿宋"/>
                <w:sz w:val="24"/>
              </w:rPr>
              <w:t>〕</w:t>
            </w:r>
            <w:r>
              <w:rPr>
                <w:sz w:val="24"/>
              </w:rPr>
              <w:t>5115271945</w:t>
            </w:r>
            <w:r>
              <w:rPr>
                <w:sz w:val="24"/>
              </w:rPr>
              <w:t>Ａ</w:t>
            </w:r>
          </w:p>
        </w:tc>
        <w:tc>
          <w:tcPr>
            <w:tcW w:w="2956" w:type="dxa"/>
            <w:vAlign w:val="center"/>
          </w:tcPr>
          <w:p w:rsidR="001B4896" w:rsidRDefault="001B4896" w:rsidP="00766F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首次公告</w:t>
            </w:r>
          </w:p>
        </w:tc>
      </w:tr>
    </w:tbl>
    <w:p w:rsidR="001B4896" w:rsidRDefault="001B4896" w:rsidP="001B4896">
      <w:pPr>
        <w:rPr>
          <w:rFonts w:hint="eastAsia"/>
        </w:rPr>
        <w:sectPr w:rsidR="001B4896">
          <w:footerReference w:type="even" r:id="rId4"/>
          <w:footerReference w:type="default" r:id="rId5"/>
          <w:pgSz w:w="16838" w:h="11906" w:orient="landscape"/>
          <w:pgMar w:top="1587" w:right="2098" w:bottom="1474" w:left="1984" w:header="284" w:footer="1417" w:gutter="0"/>
          <w:cols w:space="720"/>
          <w:titlePg/>
          <w:docGrid w:type="linesAndChars" w:linePitch="582" w:charSpace="-886"/>
        </w:sectPr>
      </w:pPr>
      <w:bookmarkStart w:id="0" w:name="_GoBack"/>
      <w:bookmarkEnd w:id="0"/>
    </w:p>
    <w:p w:rsidR="0041471B" w:rsidRDefault="0041471B">
      <w:pPr>
        <w:rPr>
          <w:rFonts w:hint="eastAsia"/>
        </w:rPr>
      </w:pPr>
    </w:p>
    <w:sectPr w:rsidR="0041471B" w:rsidSect="001B4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4896">
    <w:pPr>
      <w:pStyle w:val="a4"/>
      <w:ind w:right="360" w:firstLineChars="120" w:firstLine="336"/>
      <w:rPr>
        <w:sz w:val="28"/>
      </w:rPr>
    </w:pPr>
    <w:r>
      <w:rPr>
        <w:rStyle w:val="a3"/>
        <w:rFonts w:hint="eastAsia"/>
        <w:sz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3"/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4896">
    <w:pPr>
      <w:pStyle w:val="a4"/>
      <w:ind w:rightChars="170" w:right="357"/>
      <w:jc w:val="right"/>
      <w:rPr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D4"/>
    <w:rsid w:val="001B4896"/>
    <w:rsid w:val="0041471B"/>
    <w:rsid w:val="0082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7B4B7-37A4-4449-A752-61D6221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B4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4896"/>
  </w:style>
  <w:style w:type="character" w:customStyle="1" w:styleId="Char">
    <w:name w:val="页脚 Char"/>
    <w:link w:val="a4"/>
    <w:rsid w:val="001B4896"/>
    <w:rPr>
      <w:sz w:val="18"/>
      <w:szCs w:val="18"/>
    </w:rPr>
  </w:style>
  <w:style w:type="paragraph" w:styleId="a4">
    <w:name w:val="footer"/>
    <w:basedOn w:val="a"/>
    <w:link w:val="Char"/>
    <w:rsid w:val="001B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B4896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一级标题"/>
    <w:basedOn w:val="a"/>
    <w:next w:val="a"/>
    <w:rsid w:val="001B4896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6">
    <w:name w:val="表格"/>
    <w:basedOn w:val="a"/>
    <w:next w:val="a"/>
    <w:rsid w:val="001B4896"/>
    <w:pPr>
      <w:spacing w:line="440" w:lineRule="exact"/>
      <w:jc w:val="center"/>
    </w:pPr>
    <w:rPr>
      <w:sz w:val="28"/>
    </w:rPr>
  </w:style>
  <w:style w:type="paragraph" w:customStyle="1" w:styleId="a7">
    <w:name w:val="大标题"/>
    <w:basedOn w:val="a"/>
    <w:next w:val="a"/>
    <w:qFormat/>
    <w:rsid w:val="001B4896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styleId="a8">
    <w:name w:val="Body Text Indent"/>
    <w:basedOn w:val="a"/>
    <w:link w:val="Char0"/>
    <w:uiPriority w:val="99"/>
    <w:semiHidden/>
    <w:unhideWhenUsed/>
    <w:rsid w:val="001B489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uiPriority w:val="99"/>
    <w:semiHidden/>
    <w:rsid w:val="001B489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8"/>
    <w:link w:val="2Char"/>
    <w:uiPriority w:val="99"/>
    <w:semiHidden/>
    <w:unhideWhenUsed/>
    <w:rsid w:val="001B4896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1B48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2021-09-30T08:54:00Z</dcterms:created>
  <dcterms:modified xsi:type="dcterms:W3CDTF">2021-09-30T08:55:00Z</dcterms:modified>
</cp:coreProperties>
</file>