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FB" w:rsidRDefault="00BC78FB" w:rsidP="00BC78FB">
      <w:pPr>
        <w:pStyle w:val="a4"/>
        <w:spacing w:line="560" w:lineRule="exact"/>
        <w:ind w:firstLineChars="0" w:firstLine="0"/>
        <w:rPr>
          <w:rFonts w:ascii="黑体" w:hAnsi="黑体" w:hint="eastAsia"/>
          <w:szCs w:val="32"/>
        </w:rPr>
      </w:pPr>
      <w:r>
        <w:rPr>
          <w:rFonts w:ascii="黑体" w:hAnsi="黑体"/>
          <w:szCs w:val="32"/>
        </w:rPr>
        <w:t>附件</w:t>
      </w:r>
    </w:p>
    <w:p w:rsidR="00BC78FB" w:rsidRDefault="00BC78FB" w:rsidP="00BC78FB">
      <w:pPr>
        <w:pStyle w:val="a5"/>
        <w:spacing w:line="560" w:lineRule="exact"/>
        <w:ind w:firstLine="880"/>
        <w:rPr>
          <w:rFonts w:ascii="方正小标宋简体" w:hAnsi="方正小标宋简体" w:cs="方正小标宋简体" w:hint="eastAsia"/>
          <w:szCs w:val="44"/>
        </w:rPr>
      </w:pPr>
      <w:r>
        <w:rPr>
          <w:rFonts w:ascii="方正小标宋简体" w:hAnsi="方正小标宋简体" w:cs="方正小标宋简体" w:hint="eastAsia"/>
          <w:szCs w:val="44"/>
        </w:rPr>
        <w:t>关闭退出煤矿去产能指标折算确认情况表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2"/>
        <w:gridCol w:w="1200"/>
        <w:gridCol w:w="3133"/>
        <w:gridCol w:w="1502"/>
        <w:gridCol w:w="1952"/>
        <w:gridCol w:w="1651"/>
        <w:gridCol w:w="1502"/>
        <w:gridCol w:w="2838"/>
      </w:tblGrid>
      <w:tr w:rsidR="00BC78FB" w:rsidTr="00750E0B">
        <w:trPr>
          <w:trHeight w:val="694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FB" w:rsidRDefault="00BC78FB" w:rsidP="00750E0B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FB" w:rsidRDefault="00BC78FB" w:rsidP="00750E0B">
            <w:pPr>
              <w:spacing w:line="30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所属</w:t>
            </w:r>
          </w:p>
          <w:p w:rsidR="00BC78FB" w:rsidRDefault="00BC78FB" w:rsidP="00750E0B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市（州）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FB" w:rsidRDefault="00BC78FB" w:rsidP="00750E0B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煤矿名称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FB" w:rsidRDefault="00BC78FB" w:rsidP="00750E0B">
            <w:pPr>
              <w:spacing w:line="30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关闭退</w:t>
            </w:r>
          </w:p>
          <w:p w:rsidR="00BC78FB" w:rsidRDefault="00BC78FB" w:rsidP="00750E0B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出年度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FB" w:rsidRDefault="00BC78FB" w:rsidP="00750E0B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生产能力或建设规模（万吨</w:t>
            </w:r>
            <w:r>
              <w:rPr>
                <w:rFonts w:eastAsia="仿宋"/>
                <w:szCs w:val="21"/>
              </w:rPr>
              <w:t>/</w:t>
            </w:r>
            <w:r>
              <w:rPr>
                <w:rFonts w:eastAsia="仿宋"/>
                <w:szCs w:val="21"/>
              </w:rPr>
              <w:t>年）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FB" w:rsidRDefault="00BC78FB" w:rsidP="00750E0B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确认依据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FB" w:rsidRDefault="00BC78FB" w:rsidP="00750E0B">
            <w:pPr>
              <w:spacing w:line="30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总指标数量</w:t>
            </w:r>
          </w:p>
          <w:p w:rsidR="00BC78FB" w:rsidRDefault="00BC78FB" w:rsidP="00750E0B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（万吨</w:t>
            </w:r>
            <w:r>
              <w:rPr>
                <w:rFonts w:eastAsia="仿宋"/>
                <w:szCs w:val="21"/>
              </w:rPr>
              <w:t>/</w:t>
            </w:r>
            <w:r>
              <w:rPr>
                <w:rFonts w:eastAsia="仿宋"/>
                <w:szCs w:val="21"/>
              </w:rPr>
              <w:t>年）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FB" w:rsidRDefault="00BC78FB" w:rsidP="00750E0B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备注</w:t>
            </w:r>
          </w:p>
        </w:tc>
      </w:tr>
      <w:tr w:rsidR="00BC78FB" w:rsidTr="00750E0B">
        <w:trPr>
          <w:trHeight w:val="103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FB" w:rsidRDefault="00BC78FB" w:rsidP="00750E0B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FB" w:rsidRDefault="00BC78FB" w:rsidP="00750E0B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宜宾市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FB" w:rsidRDefault="00BC78FB" w:rsidP="00750E0B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  <w:lang/>
              </w:rPr>
              <w:t>筠连县镇舟镇利兰煤业有限责任公司利兰煤矿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FB" w:rsidRDefault="00BC78FB" w:rsidP="00750E0B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2020</w:t>
            </w:r>
            <w:r>
              <w:rPr>
                <w:rFonts w:eastAsia="仿宋"/>
                <w:szCs w:val="21"/>
              </w:rPr>
              <w:t>年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FB" w:rsidRDefault="00BC78FB" w:rsidP="00750E0B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FB" w:rsidRDefault="00BC78FB" w:rsidP="00750E0B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  <w:lang/>
              </w:rPr>
              <w:t>灾害严重矿井、长期不达产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FB" w:rsidRDefault="00BC78FB" w:rsidP="00750E0B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9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FB" w:rsidRDefault="00BC78FB" w:rsidP="00750E0B">
            <w:pPr>
              <w:spacing w:line="300" w:lineRule="exact"/>
              <w:jc w:val="center"/>
              <w:rPr>
                <w:rFonts w:eastAsia="仿宋"/>
                <w:szCs w:val="21"/>
                <w:lang/>
              </w:rPr>
            </w:pPr>
            <w:r>
              <w:rPr>
                <w:rFonts w:eastAsia="仿宋"/>
                <w:szCs w:val="21"/>
                <w:lang/>
              </w:rPr>
              <w:t>申请中央财政奖补资金，产能置换指标折算比例按原</w:t>
            </w:r>
            <w:r>
              <w:rPr>
                <w:rFonts w:eastAsia="仿宋"/>
                <w:szCs w:val="21"/>
                <w:lang/>
              </w:rPr>
              <w:t>30%</w:t>
            </w:r>
            <w:r>
              <w:rPr>
                <w:rFonts w:eastAsia="仿宋"/>
                <w:szCs w:val="21"/>
                <w:lang/>
              </w:rPr>
              <w:t>放大</w:t>
            </w:r>
            <w:r>
              <w:rPr>
                <w:rFonts w:eastAsia="仿宋"/>
                <w:szCs w:val="21"/>
                <w:lang/>
              </w:rPr>
              <w:t>200%</w:t>
            </w:r>
            <w:r>
              <w:rPr>
                <w:rFonts w:eastAsia="仿宋"/>
                <w:szCs w:val="21"/>
                <w:lang/>
              </w:rPr>
              <w:t>计算</w:t>
            </w:r>
          </w:p>
        </w:tc>
      </w:tr>
      <w:tr w:rsidR="00BC78FB" w:rsidTr="00750E0B">
        <w:trPr>
          <w:trHeight w:val="103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FB" w:rsidRDefault="00BC78FB" w:rsidP="00750E0B">
            <w:pPr>
              <w:spacing w:line="30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 xml:space="preserve"> 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FB" w:rsidRDefault="00BC78FB" w:rsidP="00750E0B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宜宾市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FB" w:rsidRDefault="00BC78FB" w:rsidP="00750E0B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  <w:lang/>
              </w:rPr>
              <w:t>筠连县凤凰煤业有限公司金銮</w:t>
            </w:r>
            <w:r>
              <w:rPr>
                <w:rFonts w:eastAsia="仿宋"/>
                <w:szCs w:val="21"/>
                <w:lang/>
              </w:rPr>
              <w:t>98</w:t>
            </w:r>
            <w:r>
              <w:rPr>
                <w:rFonts w:eastAsia="仿宋"/>
                <w:szCs w:val="21"/>
                <w:lang/>
              </w:rPr>
              <w:t>煤矿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FB" w:rsidRDefault="00BC78FB" w:rsidP="00750E0B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2020</w:t>
            </w:r>
            <w:r>
              <w:rPr>
                <w:rFonts w:eastAsia="仿宋"/>
                <w:szCs w:val="21"/>
              </w:rPr>
              <w:t>年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FB" w:rsidRDefault="00BC78FB" w:rsidP="00750E0B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FB" w:rsidRDefault="00BC78FB" w:rsidP="00750E0B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  <w:lang/>
              </w:rPr>
              <w:t>灾害严重矿井、长期不达产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FB" w:rsidRDefault="00BC78FB" w:rsidP="00750E0B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12.6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FB" w:rsidRDefault="00BC78FB" w:rsidP="00750E0B">
            <w:pPr>
              <w:spacing w:line="300" w:lineRule="exact"/>
              <w:jc w:val="center"/>
              <w:rPr>
                <w:rFonts w:eastAsia="仿宋"/>
                <w:szCs w:val="21"/>
                <w:lang/>
              </w:rPr>
            </w:pPr>
            <w:r>
              <w:rPr>
                <w:rFonts w:eastAsia="仿宋"/>
                <w:szCs w:val="21"/>
                <w:lang/>
              </w:rPr>
              <w:t>申请中央财政奖补资金，产能置换指标折算比例按原</w:t>
            </w:r>
            <w:r>
              <w:rPr>
                <w:rFonts w:eastAsia="仿宋"/>
                <w:szCs w:val="21"/>
                <w:lang/>
              </w:rPr>
              <w:t>30%</w:t>
            </w:r>
            <w:r>
              <w:rPr>
                <w:rFonts w:eastAsia="仿宋"/>
                <w:szCs w:val="21"/>
                <w:lang/>
              </w:rPr>
              <w:t>放大</w:t>
            </w:r>
            <w:r>
              <w:rPr>
                <w:rFonts w:eastAsia="仿宋"/>
                <w:szCs w:val="21"/>
                <w:lang/>
              </w:rPr>
              <w:t>200%</w:t>
            </w:r>
            <w:r>
              <w:rPr>
                <w:rFonts w:eastAsia="仿宋"/>
                <w:szCs w:val="21"/>
                <w:lang/>
              </w:rPr>
              <w:t>计算</w:t>
            </w:r>
          </w:p>
        </w:tc>
      </w:tr>
      <w:tr w:rsidR="00BC78FB" w:rsidTr="00750E0B">
        <w:trPr>
          <w:trHeight w:val="103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FB" w:rsidRDefault="00BC78FB" w:rsidP="00750E0B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FB" w:rsidRDefault="00BC78FB" w:rsidP="00750E0B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宜宾市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FB" w:rsidRDefault="00BC78FB" w:rsidP="00750E0B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  <w:lang/>
              </w:rPr>
              <w:t>筠连县兴旺煤业有限责任公司兴旺煤矿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FB" w:rsidRDefault="00BC78FB" w:rsidP="00750E0B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2020</w:t>
            </w:r>
            <w:r>
              <w:rPr>
                <w:rFonts w:eastAsia="仿宋"/>
                <w:szCs w:val="21"/>
              </w:rPr>
              <w:t>年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FB" w:rsidRDefault="00BC78FB" w:rsidP="00750E0B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9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FB" w:rsidRDefault="00BC78FB" w:rsidP="00750E0B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  <w:lang/>
              </w:rPr>
              <w:t>长期不达产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FB" w:rsidRDefault="00BC78FB" w:rsidP="00750E0B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5.4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FB" w:rsidRDefault="00BC78FB" w:rsidP="00750E0B">
            <w:pPr>
              <w:spacing w:line="300" w:lineRule="exact"/>
              <w:jc w:val="center"/>
              <w:rPr>
                <w:rFonts w:eastAsia="仿宋"/>
                <w:szCs w:val="21"/>
                <w:lang/>
              </w:rPr>
            </w:pPr>
            <w:r>
              <w:rPr>
                <w:rFonts w:eastAsia="仿宋"/>
                <w:szCs w:val="21"/>
                <w:lang/>
              </w:rPr>
              <w:t>申请中央财政奖补资金，产能置换指标折算比例按原</w:t>
            </w:r>
            <w:r>
              <w:rPr>
                <w:rFonts w:eastAsia="仿宋"/>
                <w:szCs w:val="21"/>
                <w:lang/>
              </w:rPr>
              <w:t>30%</w:t>
            </w:r>
            <w:r>
              <w:rPr>
                <w:rFonts w:eastAsia="仿宋"/>
                <w:szCs w:val="21"/>
                <w:lang/>
              </w:rPr>
              <w:t>放大</w:t>
            </w:r>
            <w:r>
              <w:rPr>
                <w:rFonts w:eastAsia="仿宋"/>
                <w:szCs w:val="21"/>
                <w:lang/>
              </w:rPr>
              <w:t>200%</w:t>
            </w:r>
            <w:r>
              <w:rPr>
                <w:rFonts w:eastAsia="仿宋"/>
                <w:szCs w:val="21"/>
                <w:lang/>
              </w:rPr>
              <w:t>计算</w:t>
            </w:r>
          </w:p>
        </w:tc>
      </w:tr>
      <w:tr w:rsidR="00BC78FB" w:rsidTr="00750E0B">
        <w:trPr>
          <w:trHeight w:val="103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FB" w:rsidRDefault="00BC78FB" w:rsidP="00750E0B">
            <w:pPr>
              <w:spacing w:line="300" w:lineRule="exact"/>
              <w:jc w:val="center"/>
              <w:rPr>
                <w:rFonts w:eastAsia="仿宋"/>
                <w:szCs w:val="21"/>
                <w:lang/>
              </w:rPr>
            </w:pPr>
            <w:r>
              <w:rPr>
                <w:rFonts w:eastAsia="仿宋"/>
                <w:szCs w:val="21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FB" w:rsidRDefault="00BC78FB" w:rsidP="00750E0B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宜宾市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FB" w:rsidRDefault="00BC78FB" w:rsidP="00750E0B">
            <w:pPr>
              <w:spacing w:line="300" w:lineRule="exact"/>
              <w:jc w:val="center"/>
              <w:rPr>
                <w:rFonts w:eastAsia="仿宋"/>
                <w:szCs w:val="21"/>
                <w:lang/>
              </w:rPr>
            </w:pPr>
            <w:r>
              <w:rPr>
                <w:rFonts w:eastAsia="仿宋"/>
                <w:szCs w:val="21"/>
                <w:lang/>
              </w:rPr>
              <w:t>屏山县宏鑫煤业有限公司宏鑫煤矿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FB" w:rsidRDefault="00BC78FB" w:rsidP="00750E0B">
            <w:pPr>
              <w:spacing w:line="300" w:lineRule="exact"/>
              <w:jc w:val="center"/>
              <w:rPr>
                <w:rFonts w:eastAsia="仿宋"/>
                <w:szCs w:val="21"/>
                <w:lang/>
              </w:rPr>
            </w:pPr>
            <w:r>
              <w:rPr>
                <w:rFonts w:eastAsia="仿宋"/>
                <w:szCs w:val="21"/>
              </w:rPr>
              <w:t>2020</w:t>
            </w:r>
            <w:r>
              <w:rPr>
                <w:rFonts w:eastAsia="仿宋"/>
                <w:szCs w:val="21"/>
              </w:rPr>
              <w:t>年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FB" w:rsidRDefault="00BC78FB" w:rsidP="00750E0B">
            <w:pPr>
              <w:spacing w:line="300" w:lineRule="exact"/>
              <w:jc w:val="center"/>
              <w:rPr>
                <w:rFonts w:eastAsia="仿宋"/>
                <w:szCs w:val="21"/>
                <w:lang/>
              </w:rPr>
            </w:pPr>
            <w:r>
              <w:rPr>
                <w:rFonts w:eastAsia="仿宋"/>
                <w:szCs w:val="21"/>
              </w:rPr>
              <w:t>15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FB" w:rsidRDefault="00BC78FB" w:rsidP="00750E0B">
            <w:pPr>
              <w:spacing w:line="300" w:lineRule="exact"/>
              <w:jc w:val="center"/>
              <w:rPr>
                <w:rFonts w:eastAsia="仿宋"/>
                <w:szCs w:val="21"/>
                <w:lang/>
              </w:rPr>
            </w:pPr>
            <w:r>
              <w:rPr>
                <w:rFonts w:eastAsia="仿宋"/>
                <w:szCs w:val="21"/>
                <w:lang/>
              </w:rPr>
              <w:t>长期不达产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FB" w:rsidRDefault="00BC78FB" w:rsidP="00750E0B">
            <w:pPr>
              <w:spacing w:line="300" w:lineRule="exact"/>
              <w:jc w:val="center"/>
              <w:rPr>
                <w:rFonts w:eastAsia="仿宋"/>
                <w:szCs w:val="21"/>
                <w:lang/>
              </w:rPr>
            </w:pPr>
            <w:r>
              <w:rPr>
                <w:rFonts w:eastAsia="仿宋"/>
                <w:szCs w:val="21"/>
              </w:rPr>
              <w:t>9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FB" w:rsidRDefault="00BC78FB" w:rsidP="00750E0B">
            <w:pPr>
              <w:spacing w:line="300" w:lineRule="exact"/>
              <w:jc w:val="center"/>
              <w:rPr>
                <w:rFonts w:eastAsia="仿宋"/>
                <w:szCs w:val="21"/>
                <w:lang/>
              </w:rPr>
            </w:pPr>
            <w:r>
              <w:rPr>
                <w:rFonts w:eastAsia="仿宋"/>
                <w:szCs w:val="21"/>
                <w:lang/>
              </w:rPr>
              <w:t>申请中央财政奖补资金，产能置换指标折算比例按原</w:t>
            </w:r>
            <w:r>
              <w:rPr>
                <w:rFonts w:eastAsia="仿宋"/>
                <w:szCs w:val="21"/>
                <w:lang/>
              </w:rPr>
              <w:t>30%</w:t>
            </w:r>
            <w:r>
              <w:rPr>
                <w:rFonts w:eastAsia="仿宋"/>
                <w:szCs w:val="21"/>
                <w:lang/>
              </w:rPr>
              <w:t>放大</w:t>
            </w:r>
            <w:r>
              <w:rPr>
                <w:rFonts w:eastAsia="仿宋"/>
                <w:szCs w:val="21"/>
                <w:lang/>
              </w:rPr>
              <w:t>200%</w:t>
            </w:r>
            <w:r>
              <w:rPr>
                <w:rFonts w:eastAsia="仿宋"/>
                <w:szCs w:val="21"/>
                <w:lang/>
              </w:rPr>
              <w:t>计算</w:t>
            </w:r>
          </w:p>
        </w:tc>
      </w:tr>
      <w:tr w:rsidR="00BC78FB" w:rsidTr="00750E0B">
        <w:trPr>
          <w:trHeight w:val="103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FB" w:rsidRDefault="00BC78FB" w:rsidP="00750E0B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FB" w:rsidRDefault="00BC78FB" w:rsidP="00750E0B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宜宾市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FB" w:rsidRDefault="00BC78FB" w:rsidP="00750E0B">
            <w:pPr>
              <w:spacing w:line="300" w:lineRule="exact"/>
              <w:jc w:val="center"/>
              <w:rPr>
                <w:rFonts w:eastAsia="仿宋"/>
                <w:szCs w:val="21"/>
                <w:lang/>
              </w:rPr>
            </w:pPr>
            <w:r>
              <w:rPr>
                <w:rFonts w:eastAsia="仿宋"/>
                <w:szCs w:val="21"/>
              </w:rPr>
              <w:t>兴文县黄家沟煤业有限责任公司黄家沟煤矿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FB" w:rsidRDefault="00BC78FB" w:rsidP="00750E0B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2020</w:t>
            </w:r>
            <w:r>
              <w:rPr>
                <w:rFonts w:eastAsia="仿宋"/>
                <w:szCs w:val="21"/>
              </w:rPr>
              <w:t>年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FB" w:rsidRDefault="00BC78FB" w:rsidP="00750E0B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FB" w:rsidRDefault="00BC78FB" w:rsidP="00750E0B">
            <w:pPr>
              <w:spacing w:line="300" w:lineRule="exact"/>
              <w:jc w:val="center"/>
              <w:rPr>
                <w:rFonts w:eastAsia="仿宋"/>
                <w:szCs w:val="21"/>
                <w:lang/>
              </w:rPr>
            </w:pPr>
            <w:r>
              <w:rPr>
                <w:rFonts w:eastAsia="仿宋"/>
                <w:szCs w:val="21"/>
              </w:rPr>
              <w:t>灾害严重矿井、长期不达产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FB" w:rsidRDefault="00BC78FB" w:rsidP="00750E0B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12.6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FB" w:rsidRDefault="00BC78FB" w:rsidP="00750E0B">
            <w:pPr>
              <w:spacing w:line="300" w:lineRule="exact"/>
              <w:jc w:val="center"/>
              <w:rPr>
                <w:rFonts w:eastAsia="仿宋"/>
                <w:szCs w:val="21"/>
                <w:lang/>
              </w:rPr>
            </w:pPr>
            <w:r>
              <w:rPr>
                <w:rFonts w:eastAsia="仿宋"/>
                <w:szCs w:val="21"/>
              </w:rPr>
              <w:t>申请中央财政奖补资金，产能置换指标折算比例按原</w:t>
            </w:r>
            <w:r>
              <w:rPr>
                <w:rFonts w:eastAsia="仿宋"/>
                <w:szCs w:val="21"/>
              </w:rPr>
              <w:t>30%</w:t>
            </w:r>
            <w:r>
              <w:rPr>
                <w:rFonts w:eastAsia="仿宋"/>
                <w:szCs w:val="21"/>
              </w:rPr>
              <w:t>放大</w:t>
            </w:r>
            <w:r>
              <w:rPr>
                <w:rFonts w:eastAsia="仿宋"/>
                <w:szCs w:val="21"/>
              </w:rPr>
              <w:t>200%</w:t>
            </w:r>
            <w:r>
              <w:rPr>
                <w:rFonts w:eastAsia="仿宋"/>
                <w:szCs w:val="21"/>
              </w:rPr>
              <w:t>计算</w:t>
            </w:r>
          </w:p>
        </w:tc>
      </w:tr>
      <w:tr w:rsidR="00BC78FB" w:rsidTr="00750E0B">
        <w:trPr>
          <w:trHeight w:val="474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FB" w:rsidRDefault="00BC78FB" w:rsidP="00750E0B">
            <w:pPr>
              <w:spacing w:line="300" w:lineRule="exact"/>
              <w:jc w:val="center"/>
              <w:rPr>
                <w:rFonts w:eastAsia="仿宋"/>
                <w:szCs w:val="21"/>
                <w:lang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FB" w:rsidRDefault="00BC78FB" w:rsidP="00750E0B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合计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FB" w:rsidRDefault="00BC78FB" w:rsidP="00750E0B">
            <w:pPr>
              <w:spacing w:line="300" w:lineRule="exact"/>
              <w:jc w:val="center"/>
              <w:rPr>
                <w:rFonts w:eastAsia="仿宋"/>
                <w:szCs w:val="21"/>
                <w:lang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FB" w:rsidRDefault="00BC78FB" w:rsidP="00750E0B">
            <w:pPr>
              <w:spacing w:line="300" w:lineRule="exact"/>
              <w:jc w:val="center"/>
              <w:rPr>
                <w:rFonts w:eastAsia="仿宋"/>
                <w:szCs w:val="21"/>
                <w:lang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FB" w:rsidRDefault="00BC78FB" w:rsidP="00750E0B">
            <w:pPr>
              <w:spacing w:line="300" w:lineRule="exact"/>
              <w:jc w:val="center"/>
              <w:rPr>
                <w:rFonts w:eastAsia="仿宋"/>
                <w:szCs w:val="21"/>
                <w:lang/>
              </w:rPr>
            </w:pPr>
            <w:r>
              <w:rPr>
                <w:rFonts w:eastAsia="仿宋"/>
                <w:szCs w:val="21"/>
                <w:lang/>
              </w:rPr>
              <w:t>81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FB" w:rsidRDefault="00BC78FB" w:rsidP="00750E0B">
            <w:pPr>
              <w:spacing w:line="300" w:lineRule="exact"/>
              <w:jc w:val="center"/>
              <w:rPr>
                <w:rFonts w:eastAsia="仿宋"/>
                <w:szCs w:val="21"/>
                <w:lang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FB" w:rsidRDefault="00BC78FB" w:rsidP="00750E0B">
            <w:pPr>
              <w:spacing w:line="300" w:lineRule="exact"/>
              <w:jc w:val="center"/>
              <w:rPr>
                <w:rFonts w:eastAsia="仿宋"/>
                <w:szCs w:val="21"/>
                <w:lang/>
              </w:rPr>
            </w:pPr>
            <w:r>
              <w:rPr>
                <w:rFonts w:eastAsia="仿宋"/>
                <w:szCs w:val="21"/>
                <w:lang/>
              </w:rPr>
              <w:t>48.6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FB" w:rsidRDefault="00BC78FB" w:rsidP="00750E0B">
            <w:pPr>
              <w:spacing w:line="300" w:lineRule="exact"/>
              <w:jc w:val="center"/>
              <w:rPr>
                <w:rFonts w:eastAsia="仿宋"/>
                <w:szCs w:val="21"/>
                <w:lang/>
              </w:rPr>
            </w:pPr>
          </w:p>
        </w:tc>
      </w:tr>
    </w:tbl>
    <w:p w:rsidR="00BC78FB" w:rsidRDefault="00BC78FB" w:rsidP="00BC78FB">
      <w:pPr>
        <w:pStyle w:val="a3"/>
        <w:spacing w:line="550" w:lineRule="exact"/>
        <w:ind w:firstLineChars="1600" w:firstLine="5051"/>
        <w:rPr>
          <w:rFonts w:ascii="Times New Roman" w:eastAsia="仿宋" w:hAnsi="Times New Roman" w:cs="Times New Roman"/>
        </w:rPr>
      </w:pPr>
    </w:p>
    <w:p w:rsidR="00862BDC" w:rsidRDefault="00862BDC"/>
    <w:sectPr w:rsidR="00862BDC">
      <w:pgSz w:w="16838" w:h="11906" w:orient="landscape"/>
      <w:pgMar w:top="1587" w:right="2098" w:bottom="1474" w:left="1984" w:header="284" w:footer="1020" w:gutter="0"/>
      <w:cols w:space="720"/>
      <w:docGrid w:type="linesAndChars" w:linePitch="582" w:charSpace="-8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78FB"/>
    <w:rsid w:val="002C36A5"/>
    <w:rsid w:val="00393F5A"/>
    <w:rsid w:val="003C3CFE"/>
    <w:rsid w:val="003D1574"/>
    <w:rsid w:val="003F1A45"/>
    <w:rsid w:val="003F6AE2"/>
    <w:rsid w:val="0043432C"/>
    <w:rsid w:val="00516FB2"/>
    <w:rsid w:val="0055246A"/>
    <w:rsid w:val="006931A1"/>
    <w:rsid w:val="00744019"/>
    <w:rsid w:val="007821AA"/>
    <w:rsid w:val="007F5B4C"/>
    <w:rsid w:val="00811570"/>
    <w:rsid w:val="00862BDC"/>
    <w:rsid w:val="008861CC"/>
    <w:rsid w:val="008A7CAE"/>
    <w:rsid w:val="009A2DC3"/>
    <w:rsid w:val="00A61C82"/>
    <w:rsid w:val="00AA6739"/>
    <w:rsid w:val="00B92444"/>
    <w:rsid w:val="00BC78FB"/>
    <w:rsid w:val="00E41C94"/>
    <w:rsid w:val="00F635CD"/>
    <w:rsid w:val="00FD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公文主体 Char"/>
    <w:link w:val="a3"/>
    <w:rsid w:val="00BC78FB"/>
    <w:rPr>
      <w:rFonts w:eastAsia="仿宋_GB2312"/>
      <w:sz w:val="32"/>
      <w:szCs w:val="24"/>
    </w:rPr>
  </w:style>
  <w:style w:type="paragraph" w:customStyle="1" w:styleId="a4">
    <w:name w:val="一级标题"/>
    <w:basedOn w:val="a3"/>
    <w:next w:val="a3"/>
    <w:rsid w:val="00BC78FB"/>
    <w:pPr>
      <w:outlineLvl w:val="2"/>
    </w:pPr>
    <w:rPr>
      <w:rFonts w:eastAsia="黑体"/>
    </w:rPr>
  </w:style>
  <w:style w:type="paragraph" w:customStyle="1" w:styleId="a3">
    <w:name w:val="公文主体"/>
    <w:basedOn w:val="a"/>
    <w:link w:val="Char"/>
    <w:rsid w:val="00BC78FB"/>
    <w:pPr>
      <w:spacing w:line="580" w:lineRule="exact"/>
      <w:ind w:firstLineChars="200" w:firstLine="200"/>
    </w:pPr>
    <w:rPr>
      <w:rFonts w:asciiTheme="minorHAnsi" w:eastAsia="仿宋_GB2312" w:hAnsiTheme="minorHAnsi" w:cstheme="minorBidi"/>
      <w:sz w:val="32"/>
    </w:rPr>
  </w:style>
  <w:style w:type="paragraph" w:customStyle="1" w:styleId="a5">
    <w:name w:val="大标题"/>
    <w:basedOn w:val="a3"/>
    <w:next w:val="a"/>
    <w:rsid w:val="00BC78FB"/>
    <w:pPr>
      <w:ind w:firstLineChars="0" w:firstLine="0"/>
      <w:jc w:val="center"/>
      <w:outlineLvl w:val="0"/>
    </w:pPr>
    <w:rPr>
      <w:rFonts w:eastAsia="方正小标宋简体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吴若霞</dc:creator>
  <cp:lastModifiedBy>吴若霞</cp:lastModifiedBy>
  <cp:revision>1</cp:revision>
  <dcterms:created xsi:type="dcterms:W3CDTF">2021-01-25T10:11:00Z</dcterms:created>
  <dcterms:modified xsi:type="dcterms:W3CDTF">2021-01-25T10:11:00Z</dcterms:modified>
</cp:coreProperties>
</file>