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2" w:rsidRDefault="00F52B52" w:rsidP="00F52B52">
      <w:pPr>
        <w:spacing w:line="580" w:lineRule="exact"/>
        <w:ind w:firstLine="420"/>
        <w:jc w:val="center"/>
        <w:outlineLvl w:val="0"/>
        <w:rPr>
          <w:rFonts w:eastAsia="方正小标宋简体"/>
          <w:sz w:val="40"/>
          <w:szCs w:val="22"/>
        </w:rPr>
      </w:pPr>
      <w:bookmarkStart w:id="0" w:name="_GoBack"/>
      <w:r>
        <w:rPr>
          <w:rFonts w:eastAsia="方正小标宋简体" w:hint="eastAsia"/>
          <w:sz w:val="40"/>
          <w:szCs w:val="22"/>
        </w:rPr>
        <w:t>移出安全生产失信联合惩戒“黑名单”单位及人员名单</w:t>
      </w:r>
      <w:bookmarkEnd w:id="0"/>
    </w:p>
    <w:p w:rsidR="00F52B52" w:rsidRDefault="00F52B52" w:rsidP="00F52B52">
      <w:pPr>
        <w:spacing w:line="580" w:lineRule="exact"/>
        <w:ind w:firstLine="420"/>
        <w:jc w:val="center"/>
        <w:outlineLvl w:val="0"/>
        <w:rPr>
          <w:rFonts w:eastAsia="方正小标宋简体"/>
          <w:sz w:val="40"/>
          <w:szCs w:val="22"/>
        </w:rPr>
      </w:pPr>
    </w:p>
    <w:tbl>
      <w:tblPr>
        <w:tblStyle w:val="a4"/>
        <w:tblpPr w:leftFromText="180" w:rightFromText="180" w:vertAnchor="text" w:horzAnchor="page" w:tblpX="1378" w:tblpY="345"/>
        <w:tblOverlap w:val="never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0"/>
        <w:gridCol w:w="3435"/>
        <w:gridCol w:w="2958"/>
        <w:gridCol w:w="3081"/>
        <w:gridCol w:w="1664"/>
        <w:gridCol w:w="2452"/>
      </w:tblGrid>
      <w:tr w:rsidR="00F52B52" w:rsidTr="00F52B52">
        <w:trPr>
          <w:trHeight w:val="10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单位名称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注册地址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统一社会信用代码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主要负责人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身份证号</w:t>
            </w:r>
          </w:p>
        </w:tc>
      </w:tr>
      <w:tr w:rsidR="00F52B52" w:rsidTr="00F52B52">
        <w:trPr>
          <w:trHeight w:val="131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四川蜀捷运业有限公司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四川省成都市金牛区二环路北二段</w:t>
            </w:r>
            <w:r>
              <w:rPr>
                <w:sz w:val="28"/>
                <w:szCs w:val="22"/>
              </w:rPr>
              <w:t>91</w:t>
            </w:r>
            <w:r>
              <w:rPr>
                <w:rFonts w:hint="eastAsia"/>
                <w:sz w:val="28"/>
                <w:szCs w:val="22"/>
              </w:rPr>
              <w:t>号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91510100667588682F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kern w:val="2"/>
                <w:sz w:val="28"/>
                <w:szCs w:val="22"/>
              </w:rPr>
            </w:pPr>
            <w:proofErr w:type="gramStart"/>
            <w:r>
              <w:rPr>
                <w:rFonts w:hint="eastAsia"/>
                <w:sz w:val="28"/>
                <w:szCs w:val="22"/>
              </w:rPr>
              <w:t>邱</w:t>
            </w:r>
            <w:proofErr w:type="gramEnd"/>
            <w:r>
              <w:rPr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>越</w:t>
            </w:r>
          </w:p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马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>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510104********2371 510102********0270</w:t>
            </w:r>
          </w:p>
        </w:tc>
      </w:tr>
      <w:tr w:rsidR="00F52B52" w:rsidTr="00F52B52">
        <w:trPr>
          <w:trHeight w:val="17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泸州新中星物流有限公司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四川省泸州市泸县</w:t>
            </w:r>
            <w:proofErr w:type="gramStart"/>
            <w:r>
              <w:rPr>
                <w:rFonts w:eastAsia="仿宋_GB2312" w:hint="eastAsia"/>
                <w:sz w:val="28"/>
                <w:szCs w:val="22"/>
              </w:rPr>
              <w:t>兆雅镇兆雅街</w:t>
            </w:r>
            <w:proofErr w:type="gramEnd"/>
            <w:r>
              <w:rPr>
                <w:rFonts w:eastAsia="仿宋_GB2312" w:hint="eastAsia"/>
                <w:sz w:val="28"/>
                <w:szCs w:val="22"/>
              </w:rPr>
              <w:t>村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/>
                <w:sz w:val="28"/>
                <w:szCs w:val="22"/>
              </w:rPr>
              <w:t>91510521590452153F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陈燎原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510521********7232</w:t>
            </w:r>
          </w:p>
        </w:tc>
      </w:tr>
      <w:tr w:rsidR="00F52B52" w:rsidTr="00F52B52">
        <w:trPr>
          <w:trHeight w:val="17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四川仁寿兴大工贸有限公司大石膨润土矿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四川省眉山市仁寿县满井镇半山村</w:t>
            </w:r>
            <w:r>
              <w:rPr>
                <w:rFonts w:eastAsia="仿宋_GB2312"/>
                <w:sz w:val="28"/>
                <w:szCs w:val="22"/>
              </w:rPr>
              <w:t>5</w:t>
            </w:r>
            <w:r>
              <w:rPr>
                <w:rFonts w:eastAsia="仿宋_GB2312" w:hint="eastAsia"/>
                <w:sz w:val="28"/>
                <w:szCs w:val="22"/>
              </w:rPr>
              <w:t>组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/>
                <w:sz w:val="28"/>
                <w:szCs w:val="22"/>
              </w:rPr>
              <w:t>91511421MA62J2YX5N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刘金忠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511121********167X</w:t>
            </w:r>
          </w:p>
        </w:tc>
      </w:tr>
      <w:tr w:rsidR="00F52B52" w:rsidTr="00F52B52">
        <w:trPr>
          <w:trHeight w:val="17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四川汇创鑫浩矿山工程有限公司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四川省雅安市汉源县富林大道三段</w:t>
            </w:r>
            <w:r>
              <w:rPr>
                <w:rFonts w:eastAsia="仿宋_GB2312"/>
                <w:sz w:val="28"/>
                <w:szCs w:val="22"/>
              </w:rPr>
              <w:t>276</w:t>
            </w:r>
            <w:r>
              <w:rPr>
                <w:rFonts w:eastAsia="仿宋_GB2312" w:hint="eastAsia"/>
                <w:sz w:val="28"/>
                <w:szCs w:val="22"/>
              </w:rPr>
              <w:t>号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/>
                <w:sz w:val="28"/>
                <w:szCs w:val="22"/>
              </w:rPr>
              <w:t>9151340035362138XB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李</w:t>
            </w:r>
            <w:r>
              <w:rPr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513124********0677</w:t>
            </w:r>
          </w:p>
        </w:tc>
      </w:tr>
      <w:tr w:rsidR="00F52B52" w:rsidTr="00F52B52">
        <w:trPr>
          <w:trHeight w:val="17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四川宏泰腾飞工程有限公司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四川省雅安市汉源县富林大道三段</w:t>
            </w:r>
            <w:r>
              <w:rPr>
                <w:rFonts w:eastAsia="仿宋_GB2312"/>
                <w:sz w:val="28"/>
                <w:szCs w:val="22"/>
              </w:rPr>
              <w:t>254</w:t>
            </w:r>
            <w:r>
              <w:rPr>
                <w:rFonts w:eastAsia="仿宋_GB2312" w:hint="eastAsia"/>
                <w:sz w:val="28"/>
                <w:szCs w:val="22"/>
              </w:rPr>
              <w:t>号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/>
                <w:sz w:val="28"/>
                <w:szCs w:val="22"/>
              </w:rPr>
              <w:t>91511823MA62C42A06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李仕明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513124********067X</w:t>
            </w:r>
          </w:p>
        </w:tc>
      </w:tr>
      <w:tr w:rsidR="00F52B52" w:rsidTr="00F52B52">
        <w:trPr>
          <w:trHeight w:val="17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四川同兴盛达矿山工程有限公司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四川省雅安市汉源县富林大道三段</w:t>
            </w:r>
            <w:r>
              <w:rPr>
                <w:rFonts w:eastAsia="仿宋_GB2312"/>
                <w:sz w:val="28"/>
                <w:szCs w:val="22"/>
              </w:rPr>
              <w:t>252</w:t>
            </w:r>
            <w:r>
              <w:rPr>
                <w:rFonts w:eastAsia="仿宋_GB2312" w:hint="eastAsia"/>
                <w:sz w:val="28"/>
                <w:szCs w:val="22"/>
              </w:rPr>
              <w:t>号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8"/>
                <w:szCs w:val="22"/>
              </w:rPr>
            </w:pPr>
            <w:r>
              <w:rPr>
                <w:rFonts w:eastAsia="仿宋_GB2312"/>
                <w:sz w:val="28"/>
                <w:szCs w:val="22"/>
              </w:rPr>
              <w:t>91513400353621398B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徐海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52" w:rsidRDefault="00F52B52">
            <w:pPr>
              <w:pStyle w:val="a3"/>
              <w:spacing w:line="240" w:lineRule="auto"/>
              <w:ind w:firstLineChars="0" w:firstLine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500225********0033</w:t>
            </w:r>
          </w:p>
        </w:tc>
      </w:tr>
    </w:tbl>
    <w:p w:rsidR="00F52B52" w:rsidRDefault="00F52B52" w:rsidP="00F52B52"/>
    <w:p w:rsidR="006F2D51" w:rsidRDefault="00F52B52"/>
    <w:sectPr w:rsidR="006F2D51" w:rsidSect="00F52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52"/>
    <w:rsid w:val="000F6BE6"/>
    <w:rsid w:val="0016079B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qFormat/>
    <w:rsid w:val="00F52B52"/>
    <w:pPr>
      <w:spacing w:line="580" w:lineRule="exact"/>
      <w:ind w:firstLineChars="200" w:firstLine="200"/>
    </w:pPr>
    <w:rPr>
      <w:rFonts w:eastAsia="仿宋_GB2312"/>
      <w:sz w:val="32"/>
    </w:rPr>
  </w:style>
  <w:style w:type="table" w:styleId="a4">
    <w:name w:val="Table Grid"/>
    <w:basedOn w:val="a1"/>
    <w:qFormat/>
    <w:rsid w:val="00F52B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qFormat/>
    <w:rsid w:val="00F52B52"/>
    <w:pPr>
      <w:spacing w:line="580" w:lineRule="exact"/>
      <w:ind w:firstLineChars="200" w:firstLine="200"/>
    </w:pPr>
    <w:rPr>
      <w:rFonts w:eastAsia="仿宋_GB2312"/>
      <w:sz w:val="32"/>
    </w:rPr>
  </w:style>
  <w:style w:type="table" w:styleId="a4">
    <w:name w:val="Table Grid"/>
    <w:basedOn w:val="a1"/>
    <w:qFormat/>
    <w:rsid w:val="00F52B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2020-07-16T03:11:00Z</dcterms:created>
  <dcterms:modified xsi:type="dcterms:W3CDTF">2020-07-16T03:11:00Z</dcterms:modified>
</cp:coreProperties>
</file>