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880" w:firstLineChars="20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  <w:t>安 全 培 训 机 构 名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按照《安全生产培训管理办法》（原国家安全监管总局令第44号）第五条规定，“从事危险物品的生产、经营、储存单位以及矿山、金属冶炼单位主要负责人、安全生产管理人员、特种作业人员以及注册安全工程师等相关人员培训的安全培训机构，应当将教师、教学和实习实训设施等情况书面报告所在地安全生产监督管理部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截止2020年12月15日，已有132家相关安全培训机构向应急厅和市（州）应急局书面报告情况。现将名单予以公布。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tbl>
      <w:tblPr>
        <w:tblStyle w:val="6"/>
        <w:tblW w:w="15276" w:type="dxa"/>
        <w:tblInd w:w="1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460"/>
        <w:gridCol w:w="6900"/>
        <w:gridCol w:w="21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序号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机构名称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地址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四川师范大学安全培训中心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成都市锦江区静安路5号（四川师范大学狮子山校区）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13350077211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四川矿山安全技术培训中心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成都市武侯区武科西四路安全科技大厦B座10楼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13709082122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成都市锦江区永兴巷15号二号楼5楼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18908022356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中国石油集团川庆钻探工程有限公司培训中心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成都市高新区中和街道办龙灯山路二段1760号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028-82975064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中国石化集团西南石油局有限公司培训中心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成都市成华区青龙场青龙路222号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18180427890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成都神力工程机械职业技能培训学校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金凤凰</w:t>
            </w:r>
            <w:r>
              <w:rPr>
                <w:rFonts w:hint="eastAsia" w:ascii="仿宋_GB2312" w:eastAsia="仿宋_GB2312" w:cs="仿宋_GB2312"/>
                <w:szCs w:val="21"/>
              </w:rPr>
              <w:t>大道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666</w:t>
            </w:r>
            <w:r>
              <w:rPr>
                <w:rFonts w:hint="eastAsia" w:ascii="仿宋_GB2312" w:eastAsia="仿宋_GB2312" w:cs="仿宋_GB2312"/>
                <w:szCs w:val="21"/>
              </w:rPr>
              <w:t>号中铁产业园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13558662496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西南油气田分公司HSE培训中心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</w:t>
            </w:r>
            <w:r>
              <w:rPr>
                <w:rFonts w:hint="eastAsia" w:ascii="仿宋_GB2312" w:eastAsia="仿宋_GB2312" w:cs="仿宋_GB2312"/>
                <w:szCs w:val="21"/>
                <w:highlight w:val="none"/>
                <w:lang w:val="en-US" w:eastAsia="zh-CN"/>
              </w:rPr>
              <w:t>市武侯区</w:t>
            </w: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天府大道北段12号中国石油科技大厦1610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13909089902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四川电力职业技术学院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成都市青羊区青华路8号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color w:val="auto"/>
                <w:szCs w:val="21"/>
              </w:rPr>
              <w:t>18908032537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四川邮电职业技术学院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成都市锦江区静康路536号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18980093388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成都工职院教育服务开发中心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成都市新都区如意大道283号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13880665268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四川航天职业技术学院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成都市龙泉驿区天生路155号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13880592628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四川省四方成安全劳务服务有限公司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成都市青羊区大安中路65号2号楼401室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028-61350150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四川省地质矿产勘查开发局</w:t>
            </w:r>
            <w:r>
              <w:rPr>
                <w:rFonts w:ascii="仿宋_GB2312" w:eastAsia="仿宋_GB2312" w:cs="仿宋_GB2312"/>
                <w:szCs w:val="21"/>
              </w:rPr>
              <w:t>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成都市崇州市滨河路公园大道500号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13688188621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四川省就业训练中心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成都市金牛区营门口路18号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028-87771215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成都腾飞安全培训有限公司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成都市金牛区天龙大道1166号中铁产业园B1楼301室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18602829579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中国化学工程第七建设有限公司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成都市龙泉驿区龙都南路537号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028-68931317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四川省烟花爆竹协会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成都市成华区建设路10号（万科钻石广场）Ｂ座2710室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13648080600</w:t>
            </w:r>
          </w:p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13908067202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四川梦蓝科技发展有限责任公司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成都市高新区孵化园9号楼F座310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19940574157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四川省危险化学品协会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成都市锦江区静沙南路18号沙河中心A座305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18981775825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四川省中智天成安全技术服务有限公司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成都市武侯区九兴大道6号高发大厦C606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18180928081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四川交通职业技术学院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成都市温江区柳台大道东段208号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13550360260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四川科技职工大学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成都市龙泉驿区驿都西路3138号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18113106211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四川蜀瑞源能源技术咨询有限公司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成都市高新区创业路2号奇力新峰7楼培训中心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13880667300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15196621727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天府新区信息职业学院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成都市</w:t>
            </w:r>
            <w:r>
              <w:rPr>
                <w:rFonts w:hint="eastAsia" w:ascii="仿宋_GB2312" w:eastAsia="仿宋_GB2312" w:cs="仿宋_GB2312"/>
                <w:szCs w:val="21"/>
              </w:rPr>
              <w:t>天府新区视高经济开发区大学城路286号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13981833919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四川能投汇成培训管理有限公司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成都市青白江区建安街18号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13540459320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成都市城市安全与应急管理研究院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成都市锦江区锦盛路2号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13880084870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四川锅炉高级技工学校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成都市金堂县赵镇川锅社区内/金堂县三星镇文翔路76号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028-82938222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13308228283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成都市技师学院培训鉴定中心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成都市郫都区红光镇港通北三路1899号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</w:t>
            </w:r>
            <w:r>
              <w:rPr>
                <w:rFonts w:hint="eastAsia" w:ascii="仿宋_GB2312" w:eastAsia="仿宋_GB2312"/>
                <w:kern w:val="0"/>
                <w:szCs w:val="21"/>
              </w:rPr>
              <w:t>85092510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13881862831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川大科技园职业技能培训学院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成都市高新区高朋大道21号海特集团一号楼五楼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13880459936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大邑县技工学校安全培训中心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成都市大邑县锦屏大道11号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028-88260105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18190682359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成都市帆鑫安全服务有限责任公司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成都市新都区新军路281号现代制造职业技术学校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18180909798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成都市机械高级技工学校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成都市双流区西航港经济开发区空港一路一段468号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13880803664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成都凯奇职业技能培训学校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成都市龙泉驿区车城东七路360号；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成都市成华区建材路39号3幢8层806—812号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028-65638222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15928015556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四川南瑞电力工程技术咨询服务有限责任公司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成都市青羊区青羊工业总部基地B区9栋101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028-87770893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15802877701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四川建设机械（集团）股份有限公司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成都市金牛区古柏路54号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028-86472066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13666183702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四川赛维安全技术服务有限公司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成都市成华区建设南路163号魔方街2-3栋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028-61111669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18116589965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成都市郫都区顺安安全技术咨询服务有限公司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成都市郫都区德源镇红旗大道南段427号雅竹苑翠竹楼316、319室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028-68214030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13980663862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成都市安丰业安全技术服务有限公司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成都市简阳市廻龙大道7号大华国际B地块1号楼7层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028-27052020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13980968583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四川善威安全技术有限公司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成都市青羊区鼓楼南街117号1幢10楼6号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028-</w:t>
            </w:r>
            <w:r>
              <w:rPr>
                <w:rFonts w:hint="eastAsia" w:ascii="仿宋_GB2312" w:eastAsia="仿宋_GB2312" w:cs="仿宋_GB2312"/>
                <w:szCs w:val="21"/>
              </w:rPr>
              <w:t>86026796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18280377539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四川省瞰晟安全技术服务有限公司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成都市成华区龙潭总部新城华盛路58号65栋1号4-6层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028-83511351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15882499281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自贡市长安安全生产培训有限责任公司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自贡市大安区龙井路17-1号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13708158702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自贡市职业培训学院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自贡市自流井区郭家坳顺龙坝165号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18123088381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自贡市东方锅炉职业培训学校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自贡市自流井区五星街黄桷枰150号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13881425313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自贡建筑工程技术学校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自贡市沿滩新城板仓大道中段2号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18909009316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荣县技工学校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自贡市荣县旭阳镇对景路169号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13990048117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昊华鸿鹤化工有限责任公司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自贡市自流井区鸿鹤路43号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15390382977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中昊晨光化工研究院职业培训中心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自贡市富顺县富世镇晨光路193号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13778510714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盐边县二滩安全生产培训中心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攀枝花市盐边县红果彝族乡三滩村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13982329420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攀枝花市东区临江路62号广播电视大学三楼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13908141717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四川明杰注册安全工程师事务所有限公司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攀枝花市东区临江路13号泰坤大厦5楼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13684284704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中国十九冶集团有限公司职业教育培训中心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攀枝花市东区枣子坪下街91号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13880684916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攀钢集团有限公司安全生产培训中心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攀枝花市东区向阳村人力资源服务中心办公楼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15881293335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攀枝花市鲁班职业技能培训学校有限公司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攀枝花市米易县攀莲镇铁建路88号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15608144756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攀枝花煤矿安全技术培训中心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攀枝花市西区陶家渡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13518414789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泸州市运安技术培训学校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江阳区</w:t>
            </w:r>
            <w:r>
              <w:rPr>
                <w:rFonts w:hint="eastAsia" w:ascii="仿宋_GB2312" w:eastAsia="仿宋_GB2312"/>
                <w:szCs w:val="21"/>
              </w:rPr>
              <w:t>江阳南路251号五楼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0830-3121380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泸州市劳动培训中心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泸州市江阳区太平街32号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15351298550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泸州市工业技工学校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泸州市江阳区柏杨坪路4号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ascii="仿宋_GB2312" w:eastAsia="仿宋_GB2312" w:cs="仿宋_GB2312"/>
                <w:szCs w:val="21"/>
              </w:rPr>
              <w:t>8982772629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泸州市普惠成人技术学校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泸州市龙马潭区回龙湾公交商城7楼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13018157328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四川化工职业技术学院安全培训中心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泸州市江阳区瓦窑坝66号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13909086819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德阳安装技师学院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德阳市金山街157号（北门）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德阳市沱江西路555号（南门）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13658157304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四川现代科技职业学校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德阳市旌阳区洮河路299号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13908100618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zCs w:val="21"/>
              </w:rPr>
              <w:t>四川锦丰管理技术服务有限公司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德阳市</w:t>
            </w:r>
            <w:r>
              <w:rPr>
                <w:rFonts w:hint="eastAsia" w:ascii="仿宋_GB2312" w:eastAsia="仿宋_GB2312" w:cs="仿宋_GB2312"/>
                <w:szCs w:val="21"/>
              </w:rPr>
              <w:t>旌阳区</w:t>
            </w:r>
            <w:r>
              <w:rPr>
                <w:rFonts w:hint="eastAsia" w:asci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庐山南路三段28号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13990220139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四川省绵竹市职业中专学校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德阳市绵竹市城东新区（东北镇联合村）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</w:rPr>
              <w:t>13778226686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德阳市富民技校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德阳市中江县南华镇南渡村7组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15181078888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德阳市电子科技学校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德阳市罗江区凤雏路187号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18683768608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德阳通用电子科技学校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德阳市罗江区凤雏路187号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18683768608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中国工程物理研究院安全培训中心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绵阳市游仙区科学城八区中物院培训中心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15328202133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四川长虹电子控股集团有限公司培训中心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绵阳市高新区绵兴东路35号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0816-2418904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13990164684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绵阳市安康职业安全教育中心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绵阳市涪城区先锋路33号富贵阳光商业门面四楼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绵阳市凯特安全生产培训中心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绵阳市涪城区绵兴东路37号14幢万向建材城2楼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15281115777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四川水利水电技师学院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广元市利州区宝轮镇四川水利水电技师学院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</w:rPr>
              <w:t>15883989226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广元市利州区回龙河街道宏达路151号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18981281155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四川核工业工程学校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广元市利州区宝龙镇四川核工业工程学校新校区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13541969156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广元工程技工学校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广元市旺苍县嘉川镇尚武真武宫社区武宫路218号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18980157936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苍溪县育才职业培训学校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广元市苍溪县人民中路32号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13981286668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广元市职业高级中学校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广元市利州区雪峰街道办事处泰山路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13981285803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广元市广泰职业培训学校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广元市利州区南河北京路211号石马郡三楼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苍溪嘉陵中等职业学校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广元市苍溪县陵江镇北门沟路483号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0839-5251488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15608123588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02"/>
              </w:tabs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遂宁博才安全培训服务中心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河东新区芳洲北路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18982529996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  <w:highlight w:val="gree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射洪市福泰安全技术咨询服务中心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遂宁市射洪市文化路315号棉麻集团办公楼4楼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15196906109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遂宁市名财职业技能培训学校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遂宁市经开区明星大道307号7楼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18381028883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0825-2667700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内江市双鹰煤炭有限责任公司安全培训中心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内江市资中县双河镇上马门村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13990565380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内江市市中区乐贤大道651号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18990505663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kern w:val="0"/>
                <w:szCs w:val="21"/>
              </w:rPr>
              <w:t>威远鸿威安全生产技术服务有限公司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内江市威远县严陵镇文化街19号附1号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kern w:val="0"/>
                <w:szCs w:val="21"/>
              </w:rPr>
              <w:t>0832-8225587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四川顺通矿业集团有限公司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内江市资中县龙都酒店附二楼安培中心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13990586990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内江安天安全技术服务有限责任公司培训考核中心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内江市市中区文英街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241号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15884830599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内江市沙湾煤业有限公司安全培训中心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内江市威远县两河镇15组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13508054506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嘉阳煤矿安全培训中心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乐山市犍为县芭沟镇跃进桥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13981366813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犍为县百佳安全生产培训中心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乐山市犍为县玉津镇文林街339号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13508169688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乐山市宏泰职业技能培训学校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乐山市五通桥区竹根镇建设街1700号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13504906589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乐山市现代职业技能培训学校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乐山市峨眉山市旅博大道风情街Ｇ栋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15183355159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乐山市市中区海棠路276号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18728810666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四川省烟花爆竹安全监督质量检测站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南充市西充县环城大道三段190号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13890806318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南充市职业安全教育培训中心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滨江北路一段西南石油大学第三教学楼二楼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13547557378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南充市综合安全职业技能培训学校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马市铺路体育中心二区2楼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18080329192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南充市川北成人职业培训学校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南充市高坪区鹤鸣西路113号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15881737230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中国石化集团胜利石油管理局钻井职工培训中心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滨江中路三段118号益通酒店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13356618431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筠连县永祥职业安全技术培训中心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宜宾市筠连县淀水路西河滨道13号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13700991088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99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宜宾吉安煤矿安全培训中心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宜宾市高县庆符镇正大路349号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13568580020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四川芙蓉集团实业有限责任公司安全培训中心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宜宾市珙县巡场镇文鑫路1号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15281425816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四川北方红光特种化工有限公司特种作业培训中心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宜宾市南溪区罗龙镇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13688299239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宜宾市翠屏区上江北古塔路162号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18980398648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广安市武胜嘉陵职业技术学校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广安市武胜县城中滩桥工业园区永兴大道19号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13659091618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四川省华蓥山煤业股份有限公司培训中心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</w:t>
            </w:r>
            <w:r>
              <w:rPr>
                <w:rFonts w:hint="eastAsia" w:ascii="仿宋_GB2312" w:hAnsi="华文仿宋" w:eastAsia="仿宋_GB2312" w:cs="华文仿宋"/>
                <w:szCs w:val="21"/>
              </w:rPr>
              <w:t>华蓥市滨河东路500号（原滨河东路1号）广能集团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15228501262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广安市福安宣教培训中心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广安市经开区深广大道22号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13982642005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广安市广安区启航职业技能培训学校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</w:t>
            </w: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广安区</w:t>
            </w:r>
            <w:r>
              <w:rPr>
                <w:rFonts w:ascii="仿宋_GB2312" w:hAnsi="华文仿宋" w:eastAsia="仿宋_GB2312" w:cs="华文仿宋"/>
                <w:szCs w:val="21"/>
              </w:rPr>
              <w:t>广武南路188号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13158460159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广安市金泰安全技术服务有限公司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</w:t>
            </w:r>
            <w:r>
              <w:rPr>
                <w:rFonts w:hint="eastAsia" w:ascii="仿宋_GB2312" w:hAnsi="华文仿宋" w:eastAsia="仿宋_GB2312" w:cs="华文仿宋"/>
                <w:szCs w:val="21"/>
              </w:rPr>
              <w:t>经</w:t>
            </w:r>
            <w:r>
              <w:rPr>
                <w:rFonts w:ascii="仿宋_GB2312" w:hAnsi="华文仿宋" w:eastAsia="仿宋_GB2312" w:cs="华文仿宋"/>
                <w:szCs w:val="21"/>
              </w:rPr>
              <w:t>开区奎阁工业园临港大道6号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13551629602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达州市长虹职业技能培训学校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达州市通川区西外金龙大道139号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13908241002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达州市工贸技术学校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达州市通川区朝阳西路135号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15388390333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四川省达州市高级技工学校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达州市通川区黄马湾路221号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13989173665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四川达竹煤电集团有限责任公司安全培训中心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达州市通川区通川北路48号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13982884767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达州市长天技能培训有限公司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达州市练能职业技能培训有限公司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szCs w:val="21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四川吉勤安全技术服务有限公司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szCs w:val="21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达州市达川区</w:t>
            </w: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翠屏接到杨柳路2号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szCs w:val="21"/>
                <w:lang w:val="en-US" w:eastAsia="zh-CN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19940816553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中国石化集团中原石油勘探局有限公司培训中心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达州市通川区凤凰大道468号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18989170298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巴中逸沣安全技术咨询有限公司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巴中市巴州区江北客运中心站三楼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13882408288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巴中市工交技能学校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巴中市巴州区桂花街211号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13881659787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南江煤电有限责任公司安全技术培训中心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巴中市南江县杨家河社区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13698271306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四川特安安全技术服务有限公司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雅安市雨城区沙溪路76号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15114072507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四川聚鹏志合安全技术培训有限公司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雅安市荥经县严道小西街180号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18608353456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雅安市雅鑫安全生产技术服务有限责任公司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雅安市雨城区多营镇长乐街2号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18608353456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眉山工程技师学院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眉山市彭山区青龙镇永远村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18980377158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眉山市宏大安全生产技术服务中心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眉山市东坡区眉州大道89号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18180080116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仁寿鑫鑫安全技术培训中心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眉山市仁寿县汪洋镇洪湖路323-1号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18180058006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资阳市长发注册安全工程师事务有限公司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资阳市雁江区刘家湾137号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028-26528893</w:t>
            </w:r>
          </w:p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18081680193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安岳恒峰安全培训中心有限公司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资阳市安岳县岳阳镇柠福街3号四层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028-24580111</w:t>
            </w:r>
          </w:p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18980387711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中车资阳机车有限公司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资阳市雁江区晨风路6号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028-26282787</w:t>
            </w:r>
          </w:p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13882976272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12</w:t>
            </w:r>
            <w:r>
              <w:rPr>
                <w:rFonts w:hint="eastAsia" w:ascii="仿宋_GB2312" w:hAnsi="Times New Roman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甘孜藏族自治州安全生产教育培训中心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甘孜州康定市向阳街14号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18990451785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凉山彝族自治州安全技术检测中心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13550451962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西昌交通学校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15881580090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凉山州益门煤矿安全培训中心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凉山州会理</w:t>
            </w: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华文仿宋" w:eastAsia="仿宋_GB2312" w:cs="华文仿宋"/>
                <w:szCs w:val="21"/>
              </w:rPr>
              <w:t>益门镇中村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18181269278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132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会理县职业安全健康协会培训中心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凉山州会理</w:t>
            </w:r>
            <w:r>
              <w:rPr>
                <w:rFonts w:hint="eastAsia" w:ascii="仿宋_GB2312" w:hAnsi="华文仿宋" w:eastAsia="仿宋_GB2312" w:cs="华文仿宋"/>
                <w:szCs w:val="21"/>
                <w:highlight w:val="none"/>
                <w:lang w:val="en-US" w:eastAsia="zh-CN"/>
              </w:rPr>
              <w:t>县</w:t>
            </w:r>
            <w:bookmarkStart w:id="0" w:name="_GoBack"/>
            <w:bookmarkEnd w:id="0"/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玉苑路19号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13778622339</w:t>
            </w: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32FA5"/>
    <w:rsid w:val="001434F8"/>
    <w:rsid w:val="002152F3"/>
    <w:rsid w:val="002E153D"/>
    <w:rsid w:val="00651221"/>
    <w:rsid w:val="00873713"/>
    <w:rsid w:val="00CB32E0"/>
    <w:rsid w:val="00E433B9"/>
    <w:rsid w:val="00F85327"/>
    <w:rsid w:val="01346CA0"/>
    <w:rsid w:val="01BF02B6"/>
    <w:rsid w:val="01DE3771"/>
    <w:rsid w:val="02AA263A"/>
    <w:rsid w:val="03356B83"/>
    <w:rsid w:val="034172C0"/>
    <w:rsid w:val="03C97FD4"/>
    <w:rsid w:val="040C446D"/>
    <w:rsid w:val="040F6E73"/>
    <w:rsid w:val="04577069"/>
    <w:rsid w:val="04FA6140"/>
    <w:rsid w:val="05DA1B1A"/>
    <w:rsid w:val="066B0E6F"/>
    <w:rsid w:val="066C65EC"/>
    <w:rsid w:val="06F64594"/>
    <w:rsid w:val="07421CEB"/>
    <w:rsid w:val="07D12A33"/>
    <w:rsid w:val="08297E50"/>
    <w:rsid w:val="08B53A49"/>
    <w:rsid w:val="08D13C33"/>
    <w:rsid w:val="095400DE"/>
    <w:rsid w:val="0A0D3A4E"/>
    <w:rsid w:val="0A2F08EA"/>
    <w:rsid w:val="0B084226"/>
    <w:rsid w:val="0B2F75A7"/>
    <w:rsid w:val="0B6B2937"/>
    <w:rsid w:val="0B6F7A13"/>
    <w:rsid w:val="0C372FE6"/>
    <w:rsid w:val="0C6A1CE0"/>
    <w:rsid w:val="0C757340"/>
    <w:rsid w:val="0CD81E16"/>
    <w:rsid w:val="0D230EF5"/>
    <w:rsid w:val="0D305127"/>
    <w:rsid w:val="0D3A1DF5"/>
    <w:rsid w:val="0DEB4D80"/>
    <w:rsid w:val="0E0E67B8"/>
    <w:rsid w:val="0E7B282D"/>
    <w:rsid w:val="0E934ECB"/>
    <w:rsid w:val="0FA252FA"/>
    <w:rsid w:val="0FE10C8F"/>
    <w:rsid w:val="10011EF2"/>
    <w:rsid w:val="10AD1F33"/>
    <w:rsid w:val="10D73D53"/>
    <w:rsid w:val="10E86F35"/>
    <w:rsid w:val="11EB45AB"/>
    <w:rsid w:val="135E12AA"/>
    <w:rsid w:val="139C1718"/>
    <w:rsid w:val="13AD6B9D"/>
    <w:rsid w:val="13EF19C8"/>
    <w:rsid w:val="1549688F"/>
    <w:rsid w:val="156D19C2"/>
    <w:rsid w:val="162D6147"/>
    <w:rsid w:val="167127EC"/>
    <w:rsid w:val="16A20DF9"/>
    <w:rsid w:val="16B66DC3"/>
    <w:rsid w:val="16D67EBE"/>
    <w:rsid w:val="175064E0"/>
    <w:rsid w:val="17E30A0B"/>
    <w:rsid w:val="17FC3DC3"/>
    <w:rsid w:val="183F053E"/>
    <w:rsid w:val="1A0C4744"/>
    <w:rsid w:val="1A732FA5"/>
    <w:rsid w:val="1AA71F79"/>
    <w:rsid w:val="1B0B6DC1"/>
    <w:rsid w:val="1CA40BB1"/>
    <w:rsid w:val="1ED675F6"/>
    <w:rsid w:val="1EF3429C"/>
    <w:rsid w:val="1EF725EE"/>
    <w:rsid w:val="1F7C1A11"/>
    <w:rsid w:val="1F8538D4"/>
    <w:rsid w:val="1FBB5581"/>
    <w:rsid w:val="20064CD4"/>
    <w:rsid w:val="2011106F"/>
    <w:rsid w:val="208014F9"/>
    <w:rsid w:val="20F043C6"/>
    <w:rsid w:val="216606F0"/>
    <w:rsid w:val="216D4340"/>
    <w:rsid w:val="21A7193F"/>
    <w:rsid w:val="21FC1D63"/>
    <w:rsid w:val="22437F95"/>
    <w:rsid w:val="226F6687"/>
    <w:rsid w:val="23420E79"/>
    <w:rsid w:val="23B034C1"/>
    <w:rsid w:val="23F76B9F"/>
    <w:rsid w:val="24B04F6E"/>
    <w:rsid w:val="250A03C6"/>
    <w:rsid w:val="253C3F7A"/>
    <w:rsid w:val="25460B91"/>
    <w:rsid w:val="267B14F0"/>
    <w:rsid w:val="26C57CF9"/>
    <w:rsid w:val="26F02685"/>
    <w:rsid w:val="273F1867"/>
    <w:rsid w:val="2745292D"/>
    <w:rsid w:val="27866EE6"/>
    <w:rsid w:val="28A8566D"/>
    <w:rsid w:val="28E72E21"/>
    <w:rsid w:val="29224778"/>
    <w:rsid w:val="293E7988"/>
    <w:rsid w:val="297F3EC0"/>
    <w:rsid w:val="29D0673B"/>
    <w:rsid w:val="2A255FE1"/>
    <w:rsid w:val="2A2970B8"/>
    <w:rsid w:val="2A6F7863"/>
    <w:rsid w:val="2A842DC9"/>
    <w:rsid w:val="2B050EFB"/>
    <w:rsid w:val="2B444670"/>
    <w:rsid w:val="2B444F0B"/>
    <w:rsid w:val="2BE8796D"/>
    <w:rsid w:val="2BEF28A0"/>
    <w:rsid w:val="2C837C5C"/>
    <w:rsid w:val="2CC137DC"/>
    <w:rsid w:val="2CC2578D"/>
    <w:rsid w:val="2DCF4826"/>
    <w:rsid w:val="2E513DFA"/>
    <w:rsid w:val="2EAC4F62"/>
    <w:rsid w:val="2F181C4F"/>
    <w:rsid w:val="2F7F4AF2"/>
    <w:rsid w:val="2F9B322A"/>
    <w:rsid w:val="30342CA5"/>
    <w:rsid w:val="303E255D"/>
    <w:rsid w:val="311765AE"/>
    <w:rsid w:val="319B5F90"/>
    <w:rsid w:val="31B86B1A"/>
    <w:rsid w:val="32186EEB"/>
    <w:rsid w:val="32A814E7"/>
    <w:rsid w:val="32B769DD"/>
    <w:rsid w:val="32EB21A7"/>
    <w:rsid w:val="331B565E"/>
    <w:rsid w:val="34C527A4"/>
    <w:rsid w:val="35CA09FF"/>
    <w:rsid w:val="35EF0354"/>
    <w:rsid w:val="36272E5C"/>
    <w:rsid w:val="363D52F1"/>
    <w:rsid w:val="36622FD0"/>
    <w:rsid w:val="36DE37F1"/>
    <w:rsid w:val="387F6C36"/>
    <w:rsid w:val="38940E65"/>
    <w:rsid w:val="389B4970"/>
    <w:rsid w:val="38C3547A"/>
    <w:rsid w:val="39514DD6"/>
    <w:rsid w:val="395306EA"/>
    <w:rsid w:val="39B21BA9"/>
    <w:rsid w:val="3A383B13"/>
    <w:rsid w:val="3A5D452F"/>
    <w:rsid w:val="3BDC09AE"/>
    <w:rsid w:val="3CC7285F"/>
    <w:rsid w:val="3D381BC7"/>
    <w:rsid w:val="3DE13FBE"/>
    <w:rsid w:val="3DF92114"/>
    <w:rsid w:val="3E5A675F"/>
    <w:rsid w:val="3EA57F95"/>
    <w:rsid w:val="3F32156B"/>
    <w:rsid w:val="402B223B"/>
    <w:rsid w:val="4047572D"/>
    <w:rsid w:val="40973255"/>
    <w:rsid w:val="40B91D3A"/>
    <w:rsid w:val="40F577FA"/>
    <w:rsid w:val="41991949"/>
    <w:rsid w:val="41BD39C9"/>
    <w:rsid w:val="426F50AA"/>
    <w:rsid w:val="42997EE7"/>
    <w:rsid w:val="42D70EB2"/>
    <w:rsid w:val="43564F36"/>
    <w:rsid w:val="435E4F89"/>
    <w:rsid w:val="4397091D"/>
    <w:rsid w:val="44C0503D"/>
    <w:rsid w:val="453369F7"/>
    <w:rsid w:val="45774FE8"/>
    <w:rsid w:val="459A0B43"/>
    <w:rsid w:val="460B03FA"/>
    <w:rsid w:val="469B18B8"/>
    <w:rsid w:val="46B84BFF"/>
    <w:rsid w:val="473A7C35"/>
    <w:rsid w:val="47AB2499"/>
    <w:rsid w:val="47E07C9A"/>
    <w:rsid w:val="47E63AFE"/>
    <w:rsid w:val="481875E2"/>
    <w:rsid w:val="482E4032"/>
    <w:rsid w:val="48CB7EF3"/>
    <w:rsid w:val="492B02C3"/>
    <w:rsid w:val="492F000A"/>
    <w:rsid w:val="4931067E"/>
    <w:rsid w:val="4A597C05"/>
    <w:rsid w:val="4ADE0AFC"/>
    <w:rsid w:val="4B8F5401"/>
    <w:rsid w:val="4BB61503"/>
    <w:rsid w:val="4BBE3A48"/>
    <w:rsid w:val="4BCD152B"/>
    <w:rsid w:val="4C6908A3"/>
    <w:rsid w:val="4CAC078E"/>
    <w:rsid w:val="4CCD1F02"/>
    <w:rsid w:val="4D2C5907"/>
    <w:rsid w:val="4D847AF1"/>
    <w:rsid w:val="4E057362"/>
    <w:rsid w:val="4E397CF4"/>
    <w:rsid w:val="4E626A10"/>
    <w:rsid w:val="4E637D54"/>
    <w:rsid w:val="4EEE49E2"/>
    <w:rsid w:val="4FBD2CAA"/>
    <w:rsid w:val="502F7499"/>
    <w:rsid w:val="50407B8E"/>
    <w:rsid w:val="50C30BC8"/>
    <w:rsid w:val="510771ED"/>
    <w:rsid w:val="51486C3B"/>
    <w:rsid w:val="514E07AA"/>
    <w:rsid w:val="517C4697"/>
    <w:rsid w:val="51E21CA1"/>
    <w:rsid w:val="52591DDB"/>
    <w:rsid w:val="526B1687"/>
    <w:rsid w:val="52FF5ED1"/>
    <w:rsid w:val="534436E8"/>
    <w:rsid w:val="534C5810"/>
    <w:rsid w:val="537C1F85"/>
    <w:rsid w:val="53940B02"/>
    <w:rsid w:val="539576B3"/>
    <w:rsid w:val="53A8665D"/>
    <w:rsid w:val="54300AD3"/>
    <w:rsid w:val="54E963F8"/>
    <w:rsid w:val="552E6187"/>
    <w:rsid w:val="560142E4"/>
    <w:rsid w:val="56026128"/>
    <w:rsid w:val="561E3844"/>
    <w:rsid w:val="564C5BE6"/>
    <w:rsid w:val="56F2479D"/>
    <w:rsid w:val="572A21E8"/>
    <w:rsid w:val="58D21AD4"/>
    <w:rsid w:val="59D75AB5"/>
    <w:rsid w:val="5A5B71C1"/>
    <w:rsid w:val="5AE30622"/>
    <w:rsid w:val="5B172747"/>
    <w:rsid w:val="5B6D3131"/>
    <w:rsid w:val="5B996305"/>
    <w:rsid w:val="5C1B185C"/>
    <w:rsid w:val="5C9210E7"/>
    <w:rsid w:val="5CA11C87"/>
    <w:rsid w:val="5CDB7DA4"/>
    <w:rsid w:val="5DB82561"/>
    <w:rsid w:val="5E0D3253"/>
    <w:rsid w:val="5E16244B"/>
    <w:rsid w:val="5E432F01"/>
    <w:rsid w:val="5F38588A"/>
    <w:rsid w:val="60270DB9"/>
    <w:rsid w:val="602B5FED"/>
    <w:rsid w:val="609F6E23"/>
    <w:rsid w:val="611A0076"/>
    <w:rsid w:val="61332F6F"/>
    <w:rsid w:val="61D0565B"/>
    <w:rsid w:val="61F138D4"/>
    <w:rsid w:val="62600E5D"/>
    <w:rsid w:val="6287245B"/>
    <w:rsid w:val="62DF5354"/>
    <w:rsid w:val="639F4765"/>
    <w:rsid w:val="63B60C8A"/>
    <w:rsid w:val="63F11E4C"/>
    <w:rsid w:val="6468498C"/>
    <w:rsid w:val="652807B5"/>
    <w:rsid w:val="659E2125"/>
    <w:rsid w:val="66A744FD"/>
    <w:rsid w:val="671028A7"/>
    <w:rsid w:val="68432FD1"/>
    <w:rsid w:val="68AD2F53"/>
    <w:rsid w:val="68C049BC"/>
    <w:rsid w:val="69023F97"/>
    <w:rsid w:val="6A992422"/>
    <w:rsid w:val="6C04465F"/>
    <w:rsid w:val="6CD97444"/>
    <w:rsid w:val="6DF7458F"/>
    <w:rsid w:val="6E776D21"/>
    <w:rsid w:val="6E9D7DBF"/>
    <w:rsid w:val="6EA536E0"/>
    <w:rsid w:val="6EB223D7"/>
    <w:rsid w:val="6EC0223C"/>
    <w:rsid w:val="6F5A47D0"/>
    <w:rsid w:val="6F6D0969"/>
    <w:rsid w:val="70436B94"/>
    <w:rsid w:val="71775B0D"/>
    <w:rsid w:val="71B86506"/>
    <w:rsid w:val="72845D01"/>
    <w:rsid w:val="73BC1E22"/>
    <w:rsid w:val="73CC4CB4"/>
    <w:rsid w:val="74C36F5E"/>
    <w:rsid w:val="754C4C7F"/>
    <w:rsid w:val="758A71DC"/>
    <w:rsid w:val="75CE0F52"/>
    <w:rsid w:val="766D730B"/>
    <w:rsid w:val="76E84A02"/>
    <w:rsid w:val="77D07BD3"/>
    <w:rsid w:val="77DC025E"/>
    <w:rsid w:val="785F1C90"/>
    <w:rsid w:val="78737E50"/>
    <w:rsid w:val="78CF3971"/>
    <w:rsid w:val="799E38FA"/>
    <w:rsid w:val="79AF4D6F"/>
    <w:rsid w:val="7A2552AE"/>
    <w:rsid w:val="7B0D29CA"/>
    <w:rsid w:val="7B0D5C9E"/>
    <w:rsid w:val="7B261CE1"/>
    <w:rsid w:val="7BF80FF4"/>
    <w:rsid w:val="7C2045CA"/>
    <w:rsid w:val="7C3631D4"/>
    <w:rsid w:val="7CC219D4"/>
    <w:rsid w:val="7D2A4DE9"/>
    <w:rsid w:val="7D3C7C7C"/>
    <w:rsid w:val="7D476E6C"/>
    <w:rsid w:val="7D726BA6"/>
    <w:rsid w:val="7E2875F2"/>
    <w:rsid w:val="7E582EB7"/>
    <w:rsid w:val="7E8257EE"/>
    <w:rsid w:val="7FFA3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100" w:afterAutospacing="1"/>
      <w:ind w:left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大标题"/>
    <w:basedOn w:val="11"/>
    <w:next w:val="1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1">
    <w:name w:val="公文主体"/>
    <w:basedOn w:val="1"/>
    <w:qFormat/>
    <w:uiPriority w:val="0"/>
    <w:pPr>
      <w:spacing w:line="580" w:lineRule="exact"/>
      <w:ind w:firstLine="20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12">
    <w:name w:val="locale"/>
    <w:basedOn w:val="7"/>
    <w:qFormat/>
    <w:uiPriority w:val="0"/>
    <w:rPr>
      <w:b/>
    </w:rPr>
  </w:style>
  <w:style w:type="character" w:customStyle="1" w:styleId="13">
    <w:name w:val="hilite"/>
    <w:basedOn w:val="7"/>
    <w:qFormat/>
    <w:uiPriority w:val="0"/>
    <w:rPr>
      <w:color w:val="FFFFFF"/>
      <w:shd w:val="clear" w:color="auto" w:fill="666677"/>
    </w:rPr>
  </w:style>
  <w:style w:type="character" w:customStyle="1" w:styleId="14">
    <w:name w:val="active9"/>
    <w:basedOn w:val="7"/>
    <w:qFormat/>
    <w:uiPriority w:val="0"/>
    <w:rPr>
      <w:color w:val="00FF00"/>
      <w:shd w:val="clear" w:color="auto" w:fill="000000"/>
    </w:rPr>
  </w:style>
  <w:style w:type="character" w:customStyle="1" w:styleId="15">
    <w:name w:val="hilite6"/>
    <w:basedOn w:val="7"/>
    <w:qFormat/>
    <w:uiPriority w:val="0"/>
    <w:rPr>
      <w:color w:val="FFFFFF"/>
      <w:shd w:val="clear" w:color="auto" w:fill="666677"/>
    </w:rPr>
  </w:style>
  <w:style w:type="paragraph" w:customStyle="1" w:styleId="16">
    <w:name w:val="主送单位"/>
    <w:basedOn w:val="11"/>
    <w:next w:val="11"/>
    <w:qFormat/>
    <w:uiPriority w:val="0"/>
    <w:pPr>
      <w:ind w:firstLine="0" w:firstLineChars="0"/>
      <w:outlineLvl w:val="1"/>
    </w:pPr>
  </w:style>
  <w:style w:type="character" w:customStyle="1" w:styleId="17">
    <w:name w:val="页眉 Char"/>
    <w:basedOn w:val="7"/>
    <w:link w:val="5"/>
    <w:qFormat/>
    <w:uiPriority w:val="0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1090</Words>
  <Characters>6217</Characters>
  <Lines>51</Lines>
  <Paragraphs>14</Paragraphs>
  <TotalTime>3</TotalTime>
  <ScaleCrop>false</ScaleCrop>
  <LinksUpToDate>false</LinksUpToDate>
  <CharactersWithSpaces>7293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2020-01-17T08:32:00Z</dcterms:created>
  <dc:creator>yaya</dc:creator>
  <cp:lastModifiedBy>WPS_1559700818</cp:lastModifiedBy>
  <cp:lastPrinted>2020-12-15T10:04:00Z</cp:lastPrinted>
  <dcterms:modified xsi:type="dcterms:W3CDTF">2021-02-20T07:32:38Z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