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eastAsia="黑体"/>
          <w:lang w:val="en-US" w:eastAsia="zh-CN"/>
        </w:rPr>
      </w:pPr>
      <w:r>
        <w:rPr>
          <w:rFonts w:hint="eastAsia" w:ascii="黑体" w:eastAsia="黑体"/>
          <w:b/>
          <w:sz w:val="32"/>
        </w:rPr>
        <w:t>附件</w:t>
      </w:r>
      <w:r>
        <w:rPr>
          <w:rFonts w:hint="eastAsia" w:ascii="黑体" w:eastAsia="黑体"/>
          <w:b/>
          <w:sz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eastAsia="方正小标宋简体"/>
          <w:sz w:val="36"/>
          <w:szCs w:val="36"/>
        </w:rPr>
        <w:t>年度中级注册安全工程师注册人员名单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（第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四</w:t>
      </w:r>
      <w:r>
        <w:rPr>
          <w:rFonts w:hint="eastAsia" w:ascii="方正小标宋简体" w:eastAsia="方正小标宋简体"/>
          <w:sz w:val="36"/>
          <w:szCs w:val="36"/>
        </w:rPr>
        <w:t>批 四川省名单截取）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一、初始注册人员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四川省（</w:t>
      </w:r>
      <w:r>
        <w:rPr>
          <w:rFonts w:hint="eastAsia"/>
          <w:b/>
          <w:sz w:val="28"/>
          <w:szCs w:val="28"/>
          <w:lang w:val="en-US" w:eastAsia="zh-CN"/>
        </w:rPr>
        <w:t>79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丛林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崔学武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崔振方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丁兆才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范明安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付华洪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甘强波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高云飞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关迁宇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何建军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何启利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和西军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雷从三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黎鑫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李灿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李诚柯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李剑峰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李庆修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李守健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李为坤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李元海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林瑞英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刘兴莲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吕竹均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马传丽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毛建平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梅学林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欧阳远仪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彭仁宗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任丙斌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任子慧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宋陆军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陶学锋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王浩宇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王洪波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王京妮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王立宝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王琼慧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吴国勇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吴声权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武大庆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向迪华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谢春福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杨金义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杨瑞锋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杨志刚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姚成一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游远海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袁双文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张黛晗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张恒杰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张开理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张康宁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张星剑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张政兵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赵焱坤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周显栋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周玉海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延续</w:t>
      </w:r>
      <w:r>
        <w:rPr>
          <w:rFonts w:hint="eastAsia" w:ascii="黑体" w:hAnsi="黑体" w:eastAsia="黑体"/>
          <w:sz w:val="28"/>
          <w:szCs w:val="28"/>
        </w:rPr>
        <w:t>注册人员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四川省（</w:t>
      </w:r>
      <w:r>
        <w:rPr>
          <w:rFonts w:hint="eastAsia"/>
          <w:b/>
          <w:sz w:val="28"/>
          <w:szCs w:val="28"/>
          <w:lang w:val="en-US" w:eastAsia="zh-CN"/>
        </w:rPr>
        <w:t>1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陶青英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三</w:t>
      </w:r>
      <w:r>
        <w:rPr>
          <w:rFonts w:hint="eastAsia" w:ascii="黑体" w:hAnsi="黑体" w:eastAsia="黑体"/>
          <w:sz w:val="28"/>
          <w:szCs w:val="28"/>
        </w:rPr>
        <w:t>、变更注册人员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四川省（</w:t>
      </w:r>
      <w:r>
        <w:rPr>
          <w:rFonts w:hint="eastAsia"/>
          <w:b/>
          <w:sz w:val="28"/>
          <w:szCs w:val="28"/>
          <w:lang w:val="en-US" w:eastAsia="zh-CN"/>
        </w:rPr>
        <w:t>35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邓昌奇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谷晓亚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何纪新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何元初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侯映天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黄成富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蒋道波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黎俊文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李桂华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刘庆峰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马青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毛义鹏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牟鑫江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任红军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山树坤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温超军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伍国权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尹华勇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张华伟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赵利婵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周付珍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四</w:t>
      </w:r>
      <w:r>
        <w:rPr>
          <w:rFonts w:hint="eastAsia" w:ascii="黑体" w:hAnsi="黑体" w:eastAsia="黑体"/>
          <w:sz w:val="28"/>
          <w:szCs w:val="28"/>
        </w:rPr>
        <w:t>、重新注册人员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四川省（</w:t>
      </w:r>
      <w:r>
        <w:rPr>
          <w:rFonts w:hint="eastAsia"/>
          <w:b/>
          <w:sz w:val="28"/>
          <w:szCs w:val="28"/>
          <w:lang w:val="en-US" w:eastAsia="zh-CN"/>
        </w:rPr>
        <w:t>11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高尚科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何建国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邱廷锐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曾云海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张兴明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45"/>
    <w:rsid w:val="00073C20"/>
    <w:rsid w:val="000744AC"/>
    <w:rsid w:val="00683D6E"/>
    <w:rsid w:val="00D51545"/>
    <w:rsid w:val="0AA557D8"/>
    <w:rsid w:val="0C2C0BE4"/>
    <w:rsid w:val="13EF3F5F"/>
    <w:rsid w:val="37AB7331"/>
    <w:rsid w:val="4CE667EB"/>
    <w:rsid w:val="524A4819"/>
    <w:rsid w:val="59BE7F12"/>
    <w:rsid w:val="60EF1BE6"/>
    <w:rsid w:val="699E08A2"/>
    <w:rsid w:val="7B96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183</Words>
  <Characters>1047</Characters>
  <Lines>8</Lines>
  <Paragraphs>2</Paragraphs>
  <TotalTime>5</TotalTime>
  <ScaleCrop>false</ScaleCrop>
  <LinksUpToDate>false</LinksUpToDate>
  <CharactersWithSpaces>1228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2019-10-12T07:39:00Z</dcterms:created>
  <dc:creator>ausuv451</dc:creator>
  <cp:lastModifiedBy>依香澜雪</cp:lastModifiedBy>
  <dcterms:modified xsi:type="dcterms:W3CDTF">2020-07-22T09:42:17Z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